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184CDA" w:rsidRDefault="00C869E9" w:rsidP="00184CDA">
      <w:pPr>
        <w:jc w:val="center"/>
        <w:rPr>
          <w:sz w:val="28"/>
          <w:szCs w:val="28"/>
        </w:rPr>
      </w:pPr>
      <w:r w:rsidRPr="00184CDA">
        <w:rPr>
          <w:sz w:val="28"/>
          <w:szCs w:val="28"/>
        </w:rPr>
        <w:t>SAHABE EFENDİ</w:t>
      </w:r>
      <w:r w:rsidR="00C837F2">
        <w:rPr>
          <w:sz w:val="28"/>
          <w:szCs w:val="28"/>
        </w:rPr>
        <w:t>LERİMİZE YAPILAN İŞKENCELER 2. B</w:t>
      </w:r>
      <w:r w:rsidRPr="00184CDA">
        <w:rPr>
          <w:sz w:val="28"/>
          <w:szCs w:val="28"/>
        </w:rPr>
        <w:t>ÖLÜM</w:t>
      </w:r>
    </w:p>
    <w:p w:rsidR="00C869E9" w:rsidRDefault="00C869E9">
      <w:r>
        <w:t xml:space="preserve">Her dava sabır ve fedakârlıkla sınanır ve büyür, rehavet ve rahatlık duygusu ile de yok olur. İşte bu noktada sabrı kuşanan ve mücadele yolunu seçen sahabe efendilerimizin çektikleri biz rehavete kapılan ümmete bir ders mahiyetindedir. </w:t>
      </w:r>
    </w:p>
    <w:p w:rsidR="00C869E9" w:rsidRDefault="00C869E9">
      <w:r>
        <w:t>Bize ders olacak sahabe efendilerimizin çektikleri çilelerden örnekler vermeye devam edelim!</w:t>
      </w:r>
    </w:p>
    <w:p w:rsidR="00C869E9" w:rsidRPr="00184CDA" w:rsidRDefault="00C869E9">
      <w:pPr>
        <w:rPr>
          <w:i/>
        </w:rPr>
      </w:pPr>
      <w:r>
        <w:t>HABBAB BİN ERET</w:t>
      </w:r>
    </w:p>
    <w:p w:rsidR="00C869E9" w:rsidRDefault="00C869E9">
      <w:r>
        <w:t>Temim kabilesine mensup olup cahiliye döneminde satın alınmıştır. En başta Müslümanlığı kabul edenlerden olup Allah Resulünün evinde olduğu bir zamanda İslam ile tanışmış ve iman etmiş değerli bir sahabe efendimizdir.</w:t>
      </w:r>
    </w:p>
    <w:p w:rsidR="00C7493A" w:rsidRDefault="00C7493A">
      <w:r>
        <w:t>Müslüman olması sebebi ile vüc</w:t>
      </w:r>
      <w:r w:rsidR="00C869E9">
        <w:t>u</w:t>
      </w:r>
      <w:r>
        <w:t>du</w:t>
      </w:r>
      <w:r w:rsidR="00C869E9">
        <w:t xml:space="preserve"> kor olmuş ateşe yatırıl</w:t>
      </w:r>
      <w:r>
        <w:t>mak sureti ile</w:t>
      </w:r>
      <w:r w:rsidR="00C869E9">
        <w:t xml:space="preserve"> üzerine bir kimse çıkarılarak sırtının yanması gibi birçok işkenceye maruz kalan </w:t>
      </w:r>
      <w:proofErr w:type="spellStart"/>
      <w:r w:rsidR="00C869E9">
        <w:t>Habbab</w:t>
      </w:r>
      <w:proofErr w:type="spellEnd"/>
      <w:r w:rsidR="00C869E9">
        <w:t xml:space="preserve"> Bin </w:t>
      </w:r>
      <w:proofErr w:type="spellStart"/>
      <w:r w:rsidR="00C869E9">
        <w:t>Eret</w:t>
      </w:r>
      <w:proofErr w:type="spellEnd"/>
      <w:r w:rsidR="00C869E9">
        <w:t xml:space="preserve"> r.a </w:t>
      </w:r>
      <w:r>
        <w:t>yıllar sonra sırtındaki yaraları Hz. Ömer’e göstererek kendi için ahrette şahitlik edecek olan yaralara Hz. Ömer’i şahit tutmuştur.</w:t>
      </w:r>
    </w:p>
    <w:p w:rsidR="00C7493A" w:rsidRDefault="00C7493A">
      <w:r>
        <w:t>Medine’ye hicret etmek istediğinde mesleği demircilik olan bu sahabe efendimiz alacaklarını Mekkeli müşriklerden tahsil etmek istediğinde, dininden dönmediği taktirde alacaklarını vermeyeceklerini söyleyenlere:</w:t>
      </w:r>
    </w:p>
    <w:p w:rsidR="00C7493A" w:rsidRDefault="00C7493A">
      <w:r>
        <w:t>İslam’ı ve Allah Resulünü asla inkar etmem, kıyamet günü’nde onunla beraber olacağım inşallah diyerek imanını ortaya koyarak bütün alacaklarından vazgeçerek hicret etmeyi tercih etmiştir.</w:t>
      </w:r>
    </w:p>
    <w:p w:rsidR="00C7493A" w:rsidRDefault="00C7493A">
      <w:r>
        <w:t>ABDULLAH İBNİ MESUD</w:t>
      </w:r>
    </w:p>
    <w:p w:rsidR="00C7493A" w:rsidRDefault="00A90266">
      <w:r>
        <w:t>Müttefiki olmayan, himaye edecek bir aşireti olmayan, zayıf vücutlu ve ince bacaklı bir çobandı.</w:t>
      </w:r>
    </w:p>
    <w:p w:rsidR="00A90266" w:rsidRDefault="00A90266">
      <w:r>
        <w:t>Yaratılışı zayıf olan ancak cesareti ve ilmi çağları aşıp bizlere kadar varan en değerli sahabe efendilerimizden biridir.</w:t>
      </w:r>
    </w:p>
    <w:p w:rsidR="00A90266" w:rsidRDefault="00A90266">
      <w:r>
        <w:t>İmanın ona verdiği cesareti öylesine büyüktü ki, müşriklere meydan okumaktan çekinmiyordu.</w:t>
      </w:r>
    </w:p>
    <w:p w:rsidR="00184CDA" w:rsidRDefault="00184CDA" w:rsidP="00184CDA">
      <w:r>
        <w:t xml:space="preserve">Bir gün </w:t>
      </w:r>
      <w:proofErr w:type="spellStart"/>
      <w:r>
        <w:t>ashab</w:t>
      </w:r>
      <w:proofErr w:type="spellEnd"/>
      <w:r>
        <w:t xml:space="preserve"> </w:t>
      </w:r>
      <w:proofErr w:type="spellStart"/>
      <w:r>
        <w:t>Erkam’ın</w:t>
      </w:r>
      <w:proofErr w:type="spellEnd"/>
      <w:r>
        <w:t xml:space="preserve"> evinde toplandıkları sırada dediler ki;</w:t>
      </w:r>
    </w:p>
    <w:p w:rsidR="00184CDA" w:rsidRPr="00184CDA" w:rsidRDefault="00184CDA" w:rsidP="00184CDA">
      <w:pPr>
        <w:rPr>
          <w:i/>
        </w:rPr>
      </w:pPr>
      <w:r>
        <w:lastRenderedPageBreak/>
        <w:t xml:space="preserve"> </w:t>
      </w:r>
      <w:r w:rsidRPr="00184CDA">
        <w:rPr>
          <w:i/>
        </w:rPr>
        <w:t>“</w:t>
      </w:r>
      <w:r>
        <w:rPr>
          <w:i/>
        </w:rPr>
        <w:t xml:space="preserve">- </w:t>
      </w:r>
      <w:r w:rsidRPr="00184CDA">
        <w:rPr>
          <w:i/>
        </w:rPr>
        <w:t xml:space="preserve">Vallahi </w:t>
      </w:r>
      <w:proofErr w:type="spellStart"/>
      <w:r w:rsidRPr="00184CDA">
        <w:rPr>
          <w:i/>
        </w:rPr>
        <w:t>Kureyş</w:t>
      </w:r>
      <w:proofErr w:type="spellEnd"/>
      <w:r w:rsidRPr="00184CDA">
        <w:rPr>
          <w:i/>
        </w:rPr>
        <w:t xml:space="preserve"> bu </w:t>
      </w:r>
      <w:proofErr w:type="spellStart"/>
      <w:r w:rsidRPr="00184CDA">
        <w:rPr>
          <w:i/>
        </w:rPr>
        <w:t>Kur’an’ı</w:t>
      </w:r>
      <w:proofErr w:type="spellEnd"/>
      <w:r w:rsidRPr="00184CDA">
        <w:rPr>
          <w:i/>
        </w:rPr>
        <w:t xml:space="preserve"> açıkça dinlemediler içinizde bunu açıktan okuyacak bir yiğit yok mu? “</w:t>
      </w:r>
    </w:p>
    <w:p w:rsidR="00184CDA" w:rsidRDefault="00184CDA" w:rsidP="00184CDA">
      <w:r>
        <w:t xml:space="preserve">Abdullah </w:t>
      </w:r>
      <w:proofErr w:type="spellStart"/>
      <w:r>
        <w:t>İbni</w:t>
      </w:r>
      <w:proofErr w:type="spellEnd"/>
      <w:r>
        <w:t xml:space="preserve"> </w:t>
      </w:r>
      <w:proofErr w:type="spellStart"/>
      <w:r>
        <w:t>Mesud</w:t>
      </w:r>
      <w:proofErr w:type="spellEnd"/>
      <w:r>
        <w:t xml:space="preserve"> r.a atılarak </w:t>
      </w:r>
    </w:p>
    <w:p w:rsidR="00184CDA" w:rsidRDefault="00184CDA" w:rsidP="00184CDA">
      <w:r w:rsidRPr="00184CDA">
        <w:rPr>
          <w:i/>
        </w:rPr>
        <w:t>“</w:t>
      </w:r>
      <w:r>
        <w:rPr>
          <w:i/>
        </w:rPr>
        <w:t>-</w:t>
      </w:r>
      <w:r w:rsidRPr="00184CDA">
        <w:rPr>
          <w:i/>
        </w:rPr>
        <w:t xml:space="preserve"> Ben yaparım “</w:t>
      </w:r>
      <w:r>
        <w:t xml:space="preserve"> dedi.</w:t>
      </w:r>
    </w:p>
    <w:p w:rsidR="00184CDA" w:rsidRDefault="00184CDA" w:rsidP="00184CDA">
      <w:r>
        <w:t>Orada bulunan sahabe efendilerimiz;</w:t>
      </w:r>
    </w:p>
    <w:p w:rsidR="00184CDA" w:rsidRPr="00184CDA" w:rsidRDefault="00184CDA" w:rsidP="00184CDA">
      <w:pPr>
        <w:rPr>
          <w:i/>
        </w:rPr>
      </w:pPr>
      <w:r w:rsidRPr="00184CDA">
        <w:rPr>
          <w:i/>
        </w:rPr>
        <w:t>“ -Biz arkasında güçlü bir kavmi olan birisi olsun istiyoruz ki onu korusun”</w:t>
      </w:r>
    </w:p>
    <w:p w:rsidR="00184CDA" w:rsidRDefault="00184CDA" w:rsidP="00184CDA">
      <w:r>
        <w:t xml:space="preserve">Abdullah </w:t>
      </w:r>
      <w:proofErr w:type="spellStart"/>
      <w:r>
        <w:t>İbni</w:t>
      </w:r>
      <w:proofErr w:type="spellEnd"/>
      <w:r>
        <w:t xml:space="preserve"> </w:t>
      </w:r>
      <w:proofErr w:type="spellStart"/>
      <w:r>
        <w:t>Mesud</w:t>
      </w:r>
      <w:proofErr w:type="spellEnd"/>
      <w:r>
        <w:t xml:space="preserve"> r.a;</w:t>
      </w:r>
    </w:p>
    <w:p w:rsidR="00184CDA" w:rsidRDefault="00184CDA" w:rsidP="00184CDA">
      <w:r>
        <w:t xml:space="preserve"> </w:t>
      </w:r>
      <w:r w:rsidRPr="00184CDA">
        <w:rPr>
          <w:i/>
        </w:rPr>
        <w:t>“ - Bırakın ben gideyim Allah beni korur!”</w:t>
      </w:r>
      <w:r>
        <w:t xml:space="preserve"> dedi.</w:t>
      </w:r>
    </w:p>
    <w:p w:rsidR="00184CDA" w:rsidRDefault="00184CDA" w:rsidP="00184CDA">
      <w:r>
        <w:t xml:space="preserve">Abdullah </w:t>
      </w:r>
      <w:proofErr w:type="spellStart"/>
      <w:r>
        <w:t>İbni</w:t>
      </w:r>
      <w:proofErr w:type="spellEnd"/>
      <w:r>
        <w:t xml:space="preserve"> </w:t>
      </w:r>
      <w:proofErr w:type="spellStart"/>
      <w:r>
        <w:t>Mesud</w:t>
      </w:r>
      <w:proofErr w:type="spellEnd"/>
      <w:r>
        <w:t xml:space="preserve"> r.a ertesi gün makamı İbrahim’in yanına gelerek Rahman suresini okumaya başladı.</w:t>
      </w:r>
    </w:p>
    <w:p w:rsidR="00184CDA" w:rsidRDefault="00184CDA" w:rsidP="00184CDA">
      <w:r>
        <w:t>Müşrikler önce ne olduğunu anlam veremediyseler de sonrasında okunan cümlelerin Kuran olduğunu anladılar ve onu dövmeye başladılar.</w:t>
      </w:r>
    </w:p>
    <w:p w:rsidR="00184CDA" w:rsidRDefault="00184CDA" w:rsidP="00184CDA">
      <w:r>
        <w:t>Buna rağmen o Kuran okumaya devam etti.</w:t>
      </w:r>
    </w:p>
    <w:p w:rsidR="00184CDA" w:rsidRDefault="00184CDA" w:rsidP="00184CDA">
      <w:r>
        <w:t>Ağzı, yüzü kan revan içinde döndüğünde ashap dediler ki;</w:t>
      </w:r>
    </w:p>
    <w:p w:rsidR="00184CDA" w:rsidRDefault="00184CDA" w:rsidP="00184CDA">
      <w:pPr>
        <w:rPr>
          <w:i/>
        </w:rPr>
      </w:pPr>
      <w:r w:rsidRPr="00184CDA">
        <w:rPr>
          <w:i/>
        </w:rPr>
        <w:t>“ -Ey Abdullah bizim korktuğumuz buydu!”</w:t>
      </w:r>
    </w:p>
    <w:p w:rsidR="00184CDA" w:rsidRPr="00184CDA" w:rsidRDefault="00184CDA" w:rsidP="00184CDA">
      <w:pPr>
        <w:rPr>
          <w:i/>
        </w:rPr>
      </w:pPr>
      <w:r>
        <w:t xml:space="preserve">Abdullah </w:t>
      </w:r>
      <w:proofErr w:type="spellStart"/>
      <w:r>
        <w:t>İbni</w:t>
      </w:r>
      <w:proofErr w:type="spellEnd"/>
      <w:r>
        <w:t xml:space="preserve"> </w:t>
      </w:r>
      <w:proofErr w:type="spellStart"/>
      <w:r>
        <w:t>Mesud</w:t>
      </w:r>
      <w:proofErr w:type="spellEnd"/>
      <w:r>
        <w:t xml:space="preserve"> r.a’ </w:t>
      </w:r>
      <w:proofErr w:type="spellStart"/>
      <w:r>
        <w:t>ın</w:t>
      </w:r>
      <w:proofErr w:type="spellEnd"/>
      <w:r>
        <w:t xml:space="preserve"> verdiği cevap ise imanı kemale erenlerin ne denli cesaretli olduğunu gösterir mahiyetteydi;</w:t>
      </w:r>
    </w:p>
    <w:p w:rsidR="00184CDA" w:rsidRDefault="00184CDA" w:rsidP="00184CDA">
      <w:r w:rsidRPr="00184CDA">
        <w:rPr>
          <w:i/>
        </w:rPr>
        <w:t>“-Müşrikler bugünkü kadar değersiz geldiği bir zaman olmamıştı, dilerseniz yine okurum”</w:t>
      </w:r>
      <w:r>
        <w:t xml:space="preserve"> dedi.</w:t>
      </w:r>
    </w:p>
    <w:p w:rsidR="00184CDA" w:rsidRDefault="00184CDA" w:rsidP="00184CDA">
      <w:r w:rsidRPr="00184CDA">
        <w:rPr>
          <w:i/>
        </w:rPr>
        <w:t>“- Bu kadar yeterli Abdullah”</w:t>
      </w:r>
      <w:r>
        <w:t xml:space="preserve"> dediler.</w:t>
      </w:r>
    </w:p>
    <w:p w:rsidR="00ED2046" w:rsidRDefault="00ED2046" w:rsidP="00184CDA">
      <w:r>
        <w:t>SAD</w:t>
      </w:r>
      <w:r w:rsidR="00184CDA">
        <w:t xml:space="preserve"> İBNİ EBİ VAKKAS</w:t>
      </w:r>
    </w:p>
    <w:p w:rsidR="00ED2046" w:rsidRDefault="00ED2046" w:rsidP="00184CDA">
      <w:proofErr w:type="spellStart"/>
      <w:r>
        <w:t>Sad</w:t>
      </w:r>
      <w:proofErr w:type="spellEnd"/>
      <w:r w:rsidR="00184CDA">
        <w:t xml:space="preserve"> annesini seven ve o</w:t>
      </w:r>
      <w:r>
        <w:t>nu dinleyen genç bir evlattı.  M</w:t>
      </w:r>
      <w:r w:rsidR="00184CDA">
        <w:t>üslümanlığını annesi öğrenince ona şöyle dedi</w:t>
      </w:r>
      <w:r>
        <w:t>;</w:t>
      </w:r>
    </w:p>
    <w:p w:rsidR="00ED2046" w:rsidRPr="00ED2046" w:rsidRDefault="00ED2046" w:rsidP="00184CDA">
      <w:pPr>
        <w:rPr>
          <w:i/>
        </w:rPr>
      </w:pPr>
      <w:r w:rsidRPr="00ED2046">
        <w:rPr>
          <w:i/>
        </w:rPr>
        <w:t xml:space="preserve">“-  Ey </w:t>
      </w:r>
      <w:proofErr w:type="spellStart"/>
      <w:r w:rsidRPr="00ED2046">
        <w:rPr>
          <w:i/>
        </w:rPr>
        <w:t>Sad</w:t>
      </w:r>
      <w:proofErr w:type="spellEnd"/>
      <w:r w:rsidRPr="00ED2046">
        <w:rPr>
          <w:i/>
        </w:rPr>
        <w:t xml:space="preserve"> dinin</w:t>
      </w:r>
      <w:r w:rsidR="00184CDA" w:rsidRPr="00ED2046">
        <w:rPr>
          <w:i/>
        </w:rPr>
        <w:t>den dönmezsen yemeği ve içmeyi bırakacağım</w:t>
      </w:r>
      <w:r w:rsidRPr="00ED2046">
        <w:rPr>
          <w:i/>
        </w:rPr>
        <w:t>!”</w:t>
      </w:r>
    </w:p>
    <w:p w:rsidR="00ED2046" w:rsidRDefault="00184CDA" w:rsidP="00184CDA">
      <w:r>
        <w:lastRenderedPageBreak/>
        <w:t xml:space="preserve"> </w:t>
      </w:r>
      <w:proofErr w:type="spellStart"/>
      <w:r w:rsidR="00ED2046">
        <w:t>Sad’ın</w:t>
      </w:r>
      <w:proofErr w:type="spellEnd"/>
      <w:r w:rsidR="00ED2046">
        <w:t xml:space="preserve"> annesi dediği gibi yaptı ve üç</w:t>
      </w:r>
      <w:r>
        <w:t xml:space="preserve"> gü</w:t>
      </w:r>
      <w:r w:rsidR="00ED2046">
        <w:t xml:space="preserve">n boyunca yeme ve içmeyi bıraktı. Sonunda bitkin düşen </w:t>
      </w:r>
      <w:proofErr w:type="spellStart"/>
      <w:r w:rsidR="00ED2046">
        <w:t>Sad’ın</w:t>
      </w:r>
      <w:proofErr w:type="spellEnd"/>
      <w:r w:rsidR="00ED2046">
        <w:t xml:space="preserve"> annesi </w:t>
      </w:r>
      <w:r>
        <w:t>baygın düştü</w:t>
      </w:r>
      <w:r w:rsidR="00ED2046">
        <w:t>.</w:t>
      </w:r>
    </w:p>
    <w:p w:rsidR="00184CDA" w:rsidRDefault="00ED2046" w:rsidP="00184CDA">
      <w:r>
        <w:t xml:space="preserve">Bu durum karşısında oğlunun inancını hedef alan </w:t>
      </w:r>
      <w:r w:rsidR="00184CDA">
        <w:t>annesine</w:t>
      </w:r>
      <w:r>
        <w:t xml:space="preserve"> </w:t>
      </w:r>
      <w:proofErr w:type="spellStart"/>
      <w:r>
        <w:t>Sad</w:t>
      </w:r>
      <w:proofErr w:type="spellEnd"/>
      <w:r w:rsidR="00184CDA">
        <w:t xml:space="preserve"> öyle bir cevap verdi ki bu cevap bir teslimiyet örneğiydi</w:t>
      </w:r>
      <w:r>
        <w:t>;</w:t>
      </w:r>
    </w:p>
    <w:p w:rsidR="00184CDA" w:rsidRPr="00ED2046" w:rsidRDefault="00ED2046" w:rsidP="00184CDA">
      <w:pPr>
        <w:rPr>
          <w:i/>
        </w:rPr>
      </w:pPr>
      <w:r w:rsidRPr="00ED2046">
        <w:rPr>
          <w:i/>
        </w:rPr>
        <w:t xml:space="preserve">“- </w:t>
      </w:r>
      <w:r w:rsidR="00184CDA" w:rsidRPr="00ED2046">
        <w:rPr>
          <w:i/>
        </w:rPr>
        <w:t>Ey anne Allah’a yemin olsun ki</w:t>
      </w:r>
      <w:r w:rsidRPr="00ED2046">
        <w:rPr>
          <w:i/>
        </w:rPr>
        <w:t>,</w:t>
      </w:r>
      <w:r w:rsidR="00184CDA" w:rsidRPr="00ED2046">
        <w:rPr>
          <w:i/>
        </w:rPr>
        <w:t xml:space="preserve"> eğer senin 100 tane ruhun olsa ve her gün birini versen yine de ben bu dinden asla dönmeyeceğim</w:t>
      </w:r>
      <w:r w:rsidRPr="00ED2046">
        <w:rPr>
          <w:i/>
        </w:rPr>
        <w:t>!  Ş</w:t>
      </w:r>
      <w:r w:rsidR="00184CDA" w:rsidRPr="00ED2046">
        <w:rPr>
          <w:i/>
        </w:rPr>
        <w:t>imdi ister ye ister yeme</w:t>
      </w:r>
      <w:r w:rsidRPr="00ED2046">
        <w:rPr>
          <w:i/>
        </w:rPr>
        <w:t>…”</w:t>
      </w:r>
    </w:p>
    <w:p w:rsidR="00184CDA" w:rsidRDefault="00ED2046" w:rsidP="00184CDA">
      <w:r>
        <w:t>Oğlunun kararlılığı karşısında b</w:t>
      </w:r>
      <w:r w:rsidR="00184CDA">
        <w:t>aşarısız olan anne</w:t>
      </w:r>
      <w:r>
        <w:t>si yaptığı işten vazgeçmek zorunda kaldı.</w:t>
      </w:r>
    </w:p>
    <w:p w:rsidR="00ED2046" w:rsidRDefault="00ED2046" w:rsidP="00184CDA">
      <w:r>
        <w:t>MUSAB BİN UMEYR</w:t>
      </w:r>
    </w:p>
    <w:p w:rsidR="00184CDA" w:rsidRDefault="00184CDA" w:rsidP="00184CDA">
      <w:r>
        <w:t>Mekke’nin en yakışıklı gençlerinden biriydi</w:t>
      </w:r>
      <w:r w:rsidR="00ED2046">
        <w:t>. H</w:t>
      </w:r>
      <w:r>
        <w:t>er şeyin en güzeline sahip olan bu genç aynı zamanda zengin bir kadın olan annesinin gözbebeğiydi</w:t>
      </w:r>
      <w:r w:rsidR="00ED2046">
        <w:t>.</w:t>
      </w:r>
    </w:p>
    <w:p w:rsidR="00184CDA" w:rsidRDefault="00ED2046" w:rsidP="00184CDA">
      <w:r>
        <w:t xml:space="preserve">Her şeyi </w:t>
      </w:r>
      <w:r w:rsidR="00184CDA">
        <w:t xml:space="preserve">olmasına rağmen </w:t>
      </w:r>
      <w:r>
        <w:t xml:space="preserve">aradığı huzuru ve cevapları </w:t>
      </w:r>
      <w:r w:rsidR="00184CDA">
        <w:t>İslam’da buldu</w:t>
      </w:r>
    </w:p>
    <w:p w:rsidR="00184CDA" w:rsidRDefault="00184CDA" w:rsidP="00184CDA">
      <w:r>
        <w:t>Annesi</w:t>
      </w:r>
      <w:r w:rsidR="00ED2046">
        <w:t xml:space="preserve"> oğlunun İslam ile şereflendiğini duyunca bu durum karşısında </w:t>
      </w:r>
      <w:proofErr w:type="spellStart"/>
      <w:r w:rsidR="00ED2046">
        <w:t>Musab’ın</w:t>
      </w:r>
      <w:proofErr w:type="spellEnd"/>
      <w:r w:rsidR="00ED2046">
        <w:t xml:space="preserve"> dininden dönmes</w:t>
      </w:r>
      <w:r>
        <w:t>i</w:t>
      </w:r>
      <w:r w:rsidR="00ED2046">
        <w:t xml:space="preserve"> için baskı yaptı ancak istediğini elde edemeyince</w:t>
      </w:r>
      <w:r>
        <w:t xml:space="preserve"> </w:t>
      </w:r>
      <w:r w:rsidR="00ED2046">
        <w:t xml:space="preserve">onu malından </w:t>
      </w:r>
      <w:r>
        <w:t>mahr</w:t>
      </w:r>
      <w:r w:rsidR="00ED2046">
        <w:t xml:space="preserve">um </w:t>
      </w:r>
      <w:r>
        <w:t>edeceğini söyledi</w:t>
      </w:r>
      <w:r w:rsidR="00ED2046">
        <w:t xml:space="preserve">yse de </w:t>
      </w:r>
      <w:proofErr w:type="spellStart"/>
      <w:r w:rsidR="00ED2046">
        <w:t>Musab</w:t>
      </w:r>
      <w:proofErr w:type="spellEnd"/>
      <w:r w:rsidR="00ED2046">
        <w:t xml:space="preserve"> inancından taviz vermedi.</w:t>
      </w:r>
    </w:p>
    <w:p w:rsidR="00184CDA" w:rsidRDefault="00184CDA" w:rsidP="00184CDA">
      <w:r>
        <w:t>Bu t</w:t>
      </w:r>
      <w:r w:rsidR="00ED2046">
        <w:t>ehditle bir şey alamayan annesi bu sefer onu hapsetti. B</w:t>
      </w:r>
      <w:r>
        <w:t>una rağmen o dininden dönmedi</w:t>
      </w:r>
      <w:r w:rsidR="00ED2046">
        <w:t>.</w:t>
      </w:r>
    </w:p>
    <w:p w:rsidR="00184CDA" w:rsidRDefault="00ED2046" w:rsidP="00184CDA">
      <w:r>
        <w:t xml:space="preserve">Yapılan işkencelere karşın dinini daha iyi yaşayabilmek için </w:t>
      </w:r>
      <w:r w:rsidR="00184CDA">
        <w:t>Habeşistan’a hicret edenlerin içinde bulundu</w:t>
      </w:r>
      <w:r>
        <w:t>.</w:t>
      </w:r>
    </w:p>
    <w:p w:rsidR="00184CDA" w:rsidRDefault="00D23836" w:rsidP="00184CDA">
      <w:r>
        <w:t xml:space="preserve">İslam adına ilk muallim olarak </w:t>
      </w:r>
      <w:r w:rsidR="00184CDA">
        <w:t>Medine’ye gönderildi</w:t>
      </w:r>
      <w:r>
        <w:t xml:space="preserve"> ve İslam devletinin temellerini attı.</w:t>
      </w:r>
    </w:p>
    <w:p w:rsidR="00184CDA" w:rsidRDefault="00D23836" w:rsidP="00184CDA">
      <w:r>
        <w:t xml:space="preserve">İslam’da böylesine müstesna bir yere sahip olan, Mekke’nin en zengin kimselerinden biri iken din adına mücadele ederken </w:t>
      </w:r>
      <w:proofErr w:type="spellStart"/>
      <w:r w:rsidR="00184CDA">
        <w:t>Uhud’da</w:t>
      </w:r>
      <w:proofErr w:type="spellEnd"/>
      <w:r w:rsidR="00184CDA">
        <w:t xml:space="preserve"> şehit oldu</w:t>
      </w:r>
      <w:r>
        <w:t xml:space="preserve"> ve öldüğünde bedenini kapayacak bir elbisesi bile yoktu. Öyle ki, baş tarafını elbisesi ile ayaklarını ise ağaç yaprakları ile kapatıp onu defin ettiler.</w:t>
      </w:r>
    </w:p>
    <w:p w:rsidR="00184CDA" w:rsidRDefault="00D23836" w:rsidP="00184CDA">
      <w:r>
        <w:t>İşte İslam böyle yiğitlerin eli ile yükseldi ki, b</w:t>
      </w:r>
      <w:r w:rsidR="00184CDA">
        <w:t>u anlattıklarımızın dışında niceleri işkencelere maruz kaldı</w:t>
      </w:r>
      <w:r>
        <w:t xml:space="preserve"> ama asla yılmadılar.</w:t>
      </w:r>
    </w:p>
    <w:p w:rsidR="00184CDA" w:rsidRDefault="00184CDA" w:rsidP="00184CDA">
      <w:r>
        <w:lastRenderedPageBreak/>
        <w:t>İşkence</w:t>
      </w:r>
      <w:r w:rsidR="00D23836">
        <w:t>leri edenlerin içinde öylesine bir isim vardı ki, sonrasında İslam’ın adaletinin timsali olan bu kimse Hz. Ömer’den başkası değildi!</w:t>
      </w:r>
    </w:p>
    <w:p w:rsidR="00184CDA" w:rsidRDefault="00D23836" w:rsidP="00184CDA">
      <w:r>
        <w:t>Kabilesinin önderi olarak k</w:t>
      </w:r>
      <w:r w:rsidR="00184CDA">
        <w:t>abilesindeki köle v</w:t>
      </w:r>
      <w:r>
        <w:t>e cariyelere çok eziyet etti. Ancak İslam en şerliyi bile en güzele tevdi ettiğinin bir göstergesi olarak bugün ve kıyamete kadar Hz. Ömer’i konuşmaya devam edeceğiz.</w:t>
      </w:r>
    </w:p>
    <w:p w:rsidR="00D23836" w:rsidRDefault="00D23836" w:rsidP="00184CDA">
      <w:r>
        <w:t>Anlattığımız bu kısımdan alacağımız ibretler nelerdir diye baktığımız da;</w:t>
      </w:r>
    </w:p>
    <w:p w:rsidR="00184CDA" w:rsidRDefault="00D23836" w:rsidP="00D23836">
      <w:pPr>
        <w:pStyle w:val="ListeParagraf"/>
        <w:numPr>
          <w:ilvl w:val="0"/>
          <w:numId w:val="2"/>
        </w:numPr>
      </w:pPr>
      <w:r>
        <w:t xml:space="preserve">Bu dava </w:t>
      </w:r>
      <w:r w:rsidR="00184CDA">
        <w:t>İslam için gözünü kırpmadan canından</w:t>
      </w:r>
      <w:r>
        <w:t xml:space="preserve">, malından </w:t>
      </w:r>
      <w:r w:rsidR="00184CDA">
        <w:t xml:space="preserve">vazgeçenlerin eliyle </w:t>
      </w:r>
      <w:r>
        <w:t>büyüdüğü gerçeğini görerek aynı yolu izlememiz gerektiğidir.</w:t>
      </w:r>
    </w:p>
    <w:p w:rsidR="00184CDA" w:rsidRDefault="00184CDA" w:rsidP="00D23836">
      <w:pPr>
        <w:pStyle w:val="ListeParagraf"/>
        <w:numPr>
          <w:ilvl w:val="0"/>
          <w:numId w:val="2"/>
        </w:numPr>
      </w:pPr>
      <w:r>
        <w:t>Rahatına düşkün</w:t>
      </w:r>
      <w:r w:rsidR="00D23836">
        <w:t>,</w:t>
      </w:r>
      <w:r>
        <w:t xml:space="preserve"> nefsini </w:t>
      </w:r>
      <w:r w:rsidR="00D23836">
        <w:t>azık edinenlerle de İslam’ın yol alamayacağı gerçeğini de anlamamız gerektiği meselesidir.</w:t>
      </w:r>
    </w:p>
    <w:p w:rsidR="00D23836" w:rsidRDefault="00D23836" w:rsidP="00D23836">
      <w:r>
        <w:t>Rabbim bizlere davası için mücadele edecek imanı nasip eylesin!</w:t>
      </w:r>
    </w:p>
    <w:p w:rsidR="00184CDA" w:rsidRDefault="00184CDA"/>
    <w:p w:rsidR="00A90266" w:rsidRDefault="00A90266">
      <w:r>
        <w:t xml:space="preserve"> </w:t>
      </w:r>
    </w:p>
    <w:p w:rsidR="00C7493A" w:rsidRDefault="00C7493A"/>
    <w:p w:rsidR="00C7493A" w:rsidRDefault="00C7493A"/>
    <w:p w:rsidR="00C869E9" w:rsidRDefault="00C869E9">
      <w:r>
        <w:t xml:space="preserve"> </w:t>
      </w:r>
    </w:p>
    <w:sectPr w:rsidR="00C869E9" w:rsidSect="00ED2046">
      <w:pgSz w:w="16838" w:h="11906" w:orient="landscape"/>
      <w:pgMar w:top="426" w:right="720" w:bottom="284"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6869"/>
    <w:multiLevelType w:val="hybridMultilevel"/>
    <w:tmpl w:val="869460DC"/>
    <w:lvl w:ilvl="0" w:tplc="324C145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9D4EDA"/>
    <w:multiLevelType w:val="hybridMultilevel"/>
    <w:tmpl w:val="488445E0"/>
    <w:lvl w:ilvl="0" w:tplc="39B8ABD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869E9"/>
    <w:rsid w:val="00184CDA"/>
    <w:rsid w:val="002D3998"/>
    <w:rsid w:val="009D0BB8"/>
    <w:rsid w:val="00A60EB6"/>
    <w:rsid w:val="00A90266"/>
    <w:rsid w:val="00B70FED"/>
    <w:rsid w:val="00C7493A"/>
    <w:rsid w:val="00C837F2"/>
    <w:rsid w:val="00C869E9"/>
    <w:rsid w:val="00CC47C9"/>
    <w:rsid w:val="00D23836"/>
    <w:rsid w:val="00ED20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4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2022-05-27T16:27:00Z</dcterms:created>
  <dcterms:modified xsi:type="dcterms:W3CDTF">2022-05-30T17:04:00Z</dcterms:modified>
</cp:coreProperties>
</file>