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B60559" w:rsidP="00B60559">
      <w:pPr>
        <w:jc w:val="center"/>
        <w:rPr>
          <w:rFonts w:ascii="Times New Roman" w:hAnsi="Times New Roman" w:cs="Times New Roman"/>
          <w:sz w:val="28"/>
          <w:szCs w:val="28"/>
        </w:rPr>
      </w:pPr>
      <w:r>
        <w:rPr>
          <w:rFonts w:ascii="Times New Roman" w:hAnsi="Times New Roman" w:cs="Times New Roman"/>
          <w:sz w:val="28"/>
          <w:szCs w:val="28"/>
        </w:rPr>
        <w:t>KURBAN ET BAYRAMI DEĞİLDİR</w:t>
      </w:r>
    </w:p>
    <w:p w:rsidR="00B60559" w:rsidRPr="005E5A41" w:rsidRDefault="00B60559" w:rsidP="00B60559">
      <w:pPr>
        <w:rPr>
          <w:rFonts w:ascii="Times New Roman" w:hAnsi="Times New Roman" w:cs="Times New Roman"/>
        </w:rPr>
      </w:pPr>
      <w:r w:rsidRPr="005E5A41">
        <w:rPr>
          <w:rFonts w:ascii="Times New Roman" w:hAnsi="Times New Roman" w:cs="Times New Roman"/>
        </w:rPr>
        <w:t>Değerli kardeşlerim:</w:t>
      </w:r>
    </w:p>
    <w:p w:rsidR="00B60559" w:rsidRPr="005E5A41" w:rsidRDefault="00B60559" w:rsidP="00B60559">
      <w:pPr>
        <w:rPr>
          <w:rFonts w:ascii="Times New Roman" w:hAnsi="Times New Roman" w:cs="Times New Roman"/>
        </w:rPr>
      </w:pPr>
      <w:r w:rsidRPr="005E5A41">
        <w:rPr>
          <w:rFonts w:ascii="Times New Roman" w:hAnsi="Times New Roman" w:cs="Times New Roman"/>
        </w:rPr>
        <w:t>Rabbimiz kâinatta hiçbir şeyi sebepsiz ve gereksiz yaratmamıştır. İnsan yaratılan bir varlığın gereksizliğini düşünebilir ancak bu durum insanın o varlığın henüz önemini kavrayamamış veya bulamamış olmasından kaynaklıdır.</w:t>
      </w:r>
    </w:p>
    <w:p w:rsidR="00B60559" w:rsidRPr="005E5A41" w:rsidRDefault="00B60559" w:rsidP="00B60559">
      <w:pPr>
        <w:rPr>
          <w:rFonts w:ascii="Times New Roman" w:hAnsi="Times New Roman" w:cs="Times New Roman"/>
        </w:rPr>
      </w:pPr>
      <w:r w:rsidRPr="005E5A41">
        <w:rPr>
          <w:rFonts w:ascii="Times New Roman" w:hAnsi="Times New Roman" w:cs="Times New Roman"/>
        </w:rPr>
        <w:t>İşte bu noktada insan yaratılış gayesini düşünmeli ve var oluş sebebi olan kulluğa odaklanmalıdır. Kul olmaya odaklanırken de kendisine hüküm olarak belirtilen emirlerin şeklinden ziyade manasına vakıf olma çabası içinde olmalıdır. İşte insan bu çaba içerisinde olursa Müslüman olma şerefine nail olur ve İslam’ın özüne erişmiş olur.</w:t>
      </w:r>
    </w:p>
    <w:p w:rsidR="00B60559" w:rsidRPr="005E5A41" w:rsidRDefault="00B60559" w:rsidP="00B60559">
      <w:pPr>
        <w:rPr>
          <w:rFonts w:ascii="Times New Roman" w:hAnsi="Times New Roman" w:cs="Times New Roman"/>
        </w:rPr>
      </w:pPr>
      <w:r w:rsidRPr="005E5A41">
        <w:rPr>
          <w:rFonts w:ascii="Times New Roman" w:hAnsi="Times New Roman" w:cs="Times New Roman"/>
        </w:rPr>
        <w:t>Ancak gördüğümüz odur ki, Müslümanların çoğu Rabbimiz tarafından kendilerine emir buyrulan görevleri ya yapmıyor, ya da şekline kapılıp özünü unutuyor. Hâlbuki Rabbimiz bizi yaratırken üstün varlık olmamamıza vesile olacak aklımızla var etti ki</w:t>
      </w:r>
      <w:r w:rsidR="00B93506">
        <w:rPr>
          <w:rFonts w:ascii="Times New Roman" w:hAnsi="Times New Roman" w:cs="Times New Roman"/>
        </w:rPr>
        <w:t>,</w:t>
      </w:r>
      <w:r w:rsidRPr="005E5A41">
        <w:rPr>
          <w:rFonts w:ascii="Times New Roman" w:hAnsi="Times New Roman" w:cs="Times New Roman"/>
        </w:rPr>
        <w:t xml:space="preserve"> kendisini bulalım </w:t>
      </w:r>
      <w:r w:rsidR="00B93506">
        <w:rPr>
          <w:rFonts w:ascii="Times New Roman" w:hAnsi="Times New Roman" w:cs="Times New Roman"/>
        </w:rPr>
        <w:t xml:space="preserve">ve bulacak vesilelere sarılalım. Bunun içinde </w:t>
      </w:r>
      <w:r w:rsidRPr="005E5A41">
        <w:rPr>
          <w:rFonts w:ascii="Times New Roman" w:hAnsi="Times New Roman" w:cs="Times New Roman"/>
        </w:rPr>
        <w:t>aklımıza hitap edecek birçok vesileyi önümüze koydu.</w:t>
      </w:r>
    </w:p>
    <w:p w:rsidR="00E22EB2" w:rsidRPr="005E5A41" w:rsidRDefault="00B93506" w:rsidP="00B60559">
      <w:pPr>
        <w:rPr>
          <w:rFonts w:ascii="Times New Roman" w:hAnsi="Times New Roman" w:cs="Times New Roman"/>
        </w:rPr>
      </w:pPr>
      <w:r>
        <w:rPr>
          <w:rFonts w:ascii="Times New Roman" w:hAnsi="Times New Roman" w:cs="Times New Roman"/>
        </w:rPr>
        <w:t>İşte bu vesilelerin</w:t>
      </w:r>
      <w:r w:rsidR="00E22EB2" w:rsidRPr="005E5A41">
        <w:rPr>
          <w:rFonts w:ascii="Times New Roman" w:hAnsi="Times New Roman" w:cs="Times New Roman"/>
        </w:rPr>
        <w:t xml:space="preserve"> en can alıcı ifadesi de Rabbimizin şu beyanıdır:</w:t>
      </w:r>
    </w:p>
    <w:p w:rsidR="00E22EB2" w:rsidRPr="00E22EB2" w:rsidRDefault="00E22EB2" w:rsidP="00E22EB2">
      <w:pPr>
        <w:autoSpaceDE w:val="0"/>
        <w:autoSpaceDN w:val="0"/>
        <w:adjustRightInd w:val="0"/>
        <w:jc w:val="right"/>
        <w:rPr>
          <w:rFonts w:ascii="Times New Roman" w:hAnsi="Times New Roman" w:cs="Times New Roman"/>
          <w:sz w:val="28"/>
          <w:szCs w:val="28"/>
        </w:rPr>
      </w:pPr>
      <w:r w:rsidRPr="00E22EB2">
        <w:rPr>
          <w:rFonts w:ascii="Times New Roman" w:hAnsi="Times New Roman" w:cs="Times New Roman"/>
          <w:sz w:val="28"/>
          <w:szCs w:val="28"/>
          <w:rtl/>
        </w:rPr>
        <w:t>اَوَلَا يَذْكُرُ الْاِنْسَانُ اَنَّا خَلَقْنَاهُ مِنْ قَبْلُ وَلَمْ يَكُ شَيْـًٔا</w:t>
      </w:r>
    </w:p>
    <w:p w:rsidR="00E22EB2" w:rsidRDefault="00E22EB2" w:rsidP="00E22EB2">
      <w:pPr>
        <w:rPr>
          <w:rFonts w:ascii="Times New Roman" w:hAnsi="Times New Roman" w:cs="Times New Roman"/>
        </w:rPr>
      </w:pPr>
      <w:r>
        <w:rPr>
          <w:rFonts w:ascii="Times New Roman" w:hAnsi="Times New Roman" w:cs="Times New Roman"/>
          <w:b/>
        </w:rPr>
        <w:t>“</w:t>
      </w:r>
      <w:r w:rsidRPr="00E22EB2">
        <w:rPr>
          <w:rFonts w:ascii="Times New Roman" w:hAnsi="Times New Roman" w:cs="Times New Roman"/>
          <w:b/>
        </w:rPr>
        <w:t>İnsan düşünmez mi ki, daha önce o hiçbir şey olmadığı halde biz kendisini yaratmışızdır?</w:t>
      </w:r>
      <w:r>
        <w:rPr>
          <w:rFonts w:ascii="Times New Roman" w:hAnsi="Times New Roman" w:cs="Times New Roman"/>
        </w:rPr>
        <w:t xml:space="preserve"> “ </w:t>
      </w:r>
      <w:r>
        <w:rPr>
          <w:rStyle w:val="DipnotBavurusu"/>
          <w:rFonts w:ascii="Times New Roman" w:hAnsi="Times New Roman" w:cs="Times New Roman"/>
        </w:rPr>
        <w:footnoteReference w:id="2"/>
      </w:r>
    </w:p>
    <w:p w:rsidR="00E22EB2" w:rsidRDefault="00B93506" w:rsidP="00E22EB2">
      <w:pPr>
        <w:rPr>
          <w:rFonts w:ascii="Times New Roman" w:hAnsi="Times New Roman" w:cs="Times New Roman"/>
        </w:rPr>
      </w:pPr>
      <w:r>
        <w:rPr>
          <w:rFonts w:ascii="Times New Roman" w:hAnsi="Times New Roman" w:cs="Times New Roman"/>
        </w:rPr>
        <w:t xml:space="preserve">Bizi yoktan var eden Rabbimize şükrümüzün edası olarak kurban keserken okuduğumuz şu dua ile </w:t>
      </w:r>
      <w:r w:rsidR="00E22EB2">
        <w:rPr>
          <w:rFonts w:ascii="Times New Roman" w:hAnsi="Times New Roman" w:cs="Times New Roman"/>
        </w:rPr>
        <w:t>karşılık vermeliyiz:</w:t>
      </w:r>
    </w:p>
    <w:p w:rsidR="00E22EB2" w:rsidRDefault="00E22EB2" w:rsidP="00E22EB2">
      <w:pPr>
        <w:autoSpaceDE w:val="0"/>
        <w:autoSpaceDN w:val="0"/>
        <w:adjustRightInd w:val="0"/>
        <w:jc w:val="right"/>
        <w:rPr>
          <w:rFonts w:ascii="Times New Roman" w:hAnsi="Times New Roman" w:cs="Times New Roman"/>
          <w:sz w:val="28"/>
          <w:szCs w:val="28"/>
          <w:rtl/>
        </w:rPr>
      </w:pPr>
      <w:r w:rsidRPr="00E22EB2">
        <w:rPr>
          <w:rFonts w:ascii="Times New Roman" w:hAnsi="Times New Roman" w:cs="Times New Roman"/>
          <w:sz w:val="28"/>
          <w:szCs w:val="28"/>
          <w:rtl/>
        </w:rPr>
        <w:t>قُلْ اِنَّ صَلَات۪ي وَنُسُك۪ي وَمَحْيَايَ وَمَمَات۪ي لِلّٰهِ رَبِّ الْعَالَم۪ينَۙ</w:t>
      </w:r>
    </w:p>
    <w:p w:rsidR="00E22EB2" w:rsidRDefault="00E22EB2" w:rsidP="00E22EB2">
      <w:pPr>
        <w:rPr>
          <w:rFonts w:ascii="Times New Roman" w:hAnsi="Times New Roman" w:cs="Times New Roman"/>
          <w:b/>
        </w:rPr>
      </w:pPr>
      <w:r>
        <w:br/>
      </w:r>
      <w:r w:rsidRPr="00E22EB2">
        <w:rPr>
          <w:rFonts w:ascii="Times New Roman" w:hAnsi="Times New Roman" w:cs="Times New Roman"/>
          <w:b/>
        </w:rPr>
        <w:t>Ey Muhammed! De ki: “Şüphesiz benim namazım da, diğer ibadetlerim de, yaşamam da, ölümüm de âlemlerin Rabbi olan Allah içindir.”</w:t>
      </w:r>
      <w:r>
        <w:rPr>
          <w:rFonts w:ascii="Times New Roman" w:hAnsi="Times New Roman" w:cs="Times New Roman"/>
          <w:b/>
        </w:rPr>
        <w:t xml:space="preserve"> </w:t>
      </w:r>
      <w:r>
        <w:rPr>
          <w:rStyle w:val="DipnotBavurusu"/>
          <w:rFonts w:ascii="Times New Roman" w:hAnsi="Times New Roman" w:cs="Times New Roman"/>
          <w:b/>
        </w:rPr>
        <w:footnoteReference w:id="3"/>
      </w:r>
    </w:p>
    <w:p w:rsidR="00E22EB2" w:rsidRDefault="00E22EB2" w:rsidP="00E22EB2">
      <w:pPr>
        <w:rPr>
          <w:rFonts w:ascii="Times New Roman" w:hAnsi="Times New Roman" w:cs="Times New Roman"/>
        </w:rPr>
      </w:pPr>
      <w:r w:rsidRPr="00E22EB2">
        <w:rPr>
          <w:rFonts w:ascii="Times New Roman" w:hAnsi="Times New Roman" w:cs="Times New Roman"/>
        </w:rPr>
        <w:t>Evet!</w:t>
      </w:r>
      <w:r>
        <w:rPr>
          <w:rFonts w:ascii="Times New Roman" w:hAnsi="Times New Roman" w:cs="Times New Roman"/>
        </w:rPr>
        <w:t xml:space="preserve"> Müslüman bu dua ile Rabbine mukabelede bulunacak ancak</w:t>
      </w:r>
      <w:r w:rsidR="00B93506">
        <w:rPr>
          <w:rFonts w:ascii="Times New Roman" w:hAnsi="Times New Roman" w:cs="Times New Roman"/>
        </w:rPr>
        <w:t xml:space="preserve"> bundan daha önemlisi</w:t>
      </w:r>
      <w:r>
        <w:rPr>
          <w:rFonts w:ascii="Times New Roman" w:hAnsi="Times New Roman" w:cs="Times New Roman"/>
        </w:rPr>
        <w:t xml:space="preserve"> ifade ettiği cümlelerin özünde ki manaya da kulak verecek ki, Allah katında bir değer bulsun!</w:t>
      </w:r>
    </w:p>
    <w:p w:rsidR="00E22EB2" w:rsidRDefault="00E22EB2" w:rsidP="00E22EB2">
      <w:pPr>
        <w:rPr>
          <w:rFonts w:ascii="Times New Roman" w:hAnsi="Times New Roman" w:cs="Times New Roman"/>
        </w:rPr>
      </w:pPr>
      <w:r>
        <w:rPr>
          <w:rFonts w:ascii="Times New Roman" w:hAnsi="Times New Roman" w:cs="Times New Roman"/>
        </w:rPr>
        <w:lastRenderedPageBreak/>
        <w:t xml:space="preserve">Onun </w:t>
      </w:r>
      <w:r w:rsidR="00B93506">
        <w:rPr>
          <w:rFonts w:ascii="Times New Roman" w:hAnsi="Times New Roman" w:cs="Times New Roman"/>
        </w:rPr>
        <w:t xml:space="preserve">katında değer bulmamıza vesile olan ibadetlerden biri olan </w:t>
      </w:r>
      <w:r w:rsidR="008A4F7E">
        <w:rPr>
          <w:rFonts w:ascii="Times New Roman" w:hAnsi="Times New Roman" w:cs="Times New Roman"/>
        </w:rPr>
        <w:t>kurban ibadetini de bu minvalde değerlendirmek ve Rabbimizin şu beyanına kulak vermek bizim için ecre vesile olacaktır:</w:t>
      </w:r>
    </w:p>
    <w:p w:rsidR="00A65F99" w:rsidRPr="00A65F99" w:rsidRDefault="00A65F99" w:rsidP="00A65F99">
      <w:pPr>
        <w:autoSpaceDE w:val="0"/>
        <w:autoSpaceDN w:val="0"/>
        <w:adjustRightInd w:val="0"/>
        <w:jc w:val="right"/>
        <w:rPr>
          <w:rFonts w:ascii="Times New Roman" w:hAnsi="Times New Roman" w:cs="Times New Roman"/>
          <w:sz w:val="28"/>
          <w:szCs w:val="28"/>
          <w:rtl/>
        </w:rPr>
      </w:pPr>
      <w:r w:rsidRPr="00A65F99">
        <w:rPr>
          <w:rFonts w:ascii="Times New Roman" w:hAnsi="Times New Roman" w:cs="Times New Roman"/>
          <w:sz w:val="28"/>
          <w:szCs w:val="28"/>
          <w:rtl/>
        </w:rPr>
        <w:t>لَنْ يَنَالَ اللَّهَ لُحُومُهَا وَلَا دِمَاؤُهَا وَلَٰكِنْ يَنَالُهُ التَّقْوَىٰ مِنْكُمْ ۚ كَذَٰلِكَ سَخَّرَهَا لَكُمْ لِتُكَبِّرُوا اللَّهَ عَلَىٰ مَا هَدَاكُمْ ۗ وَبَشِّرِ الْمُحْسِنِينَ</w:t>
      </w:r>
    </w:p>
    <w:p w:rsidR="00A65F99" w:rsidRDefault="00A65F99" w:rsidP="00A65F99">
      <w:pPr>
        <w:rPr>
          <w:rFonts w:ascii="Times New Roman" w:hAnsi="Times New Roman" w:cs="Times New Roman"/>
          <w:b/>
        </w:rPr>
      </w:pPr>
      <w:r w:rsidRPr="00A65F99">
        <w:rPr>
          <w:rFonts w:ascii="Times New Roman" w:hAnsi="Times New Roman" w:cs="Times New Roman"/>
          <w:b/>
        </w:rPr>
        <w:t>Onların ne etleri ne de kanları Allah’a ulaşı</w:t>
      </w:r>
      <w:r>
        <w:rPr>
          <w:rFonts w:ascii="Times New Roman" w:hAnsi="Times New Roman" w:cs="Times New Roman"/>
          <w:b/>
        </w:rPr>
        <w:t>r; fakat O’na sadece sizin takva</w:t>
      </w:r>
      <w:r w:rsidRPr="00A65F99">
        <w:rPr>
          <w:rFonts w:ascii="Times New Roman" w:hAnsi="Times New Roman" w:cs="Times New Roman"/>
          <w:b/>
        </w:rPr>
        <w:t>nız ulaşır. Sizi hidayete erdirdiğinden dolayı Allah’ı büyük tanıyasınız diye O, bu hayvanları böylece sizin istifadenize verdi. (Ey Muhammed!) Güzel davrananları müjdele!</w:t>
      </w:r>
      <w:r>
        <w:rPr>
          <w:rFonts w:ascii="Times New Roman" w:hAnsi="Times New Roman" w:cs="Times New Roman"/>
          <w:b/>
        </w:rPr>
        <w:t xml:space="preserve"> </w:t>
      </w:r>
      <w:r>
        <w:rPr>
          <w:rStyle w:val="DipnotBavurusu"/>
          <w:rFonts w:ascii="Times New Roman" w:hAnsi="Times New Roman" w:cs="Times New Roman"/>
          <w:b/>
        </w:rPr>
        <w:footnoteReference w:id="4"/>
      </w:r>
    </w:p>
    <w:p w:rsidR="00A65F99" w:rsidRDefault="00A65F99" w:rsidP="00A65F99">
      <w:pPr>
        <w:rPr>
          <w:rFonts w:ascii="Times New Roman" w:hAnsi="Times New Roman" w:cs="Times New Roman"/>
        </w:rPr>
      </w:pPr>
      <w:r w:rsidRPr="00A65F99">
        <w:rPr>
          <w:rFonts w:ascii="Times New Roman" w:hAnsi="Times New Roman" w:cs="Times New Roman"/>
        </w:rPr>
        <w:t>Peki! Soralım kendimizi önümüzde ki günlerde keseceğimiz kurbanı hangi mana ile keseceğiz?</w:t>
      </w:r>
    </w:p>
    <w:p w:rsidR="00A65F99" w:rsidRDefault="00A65F99" w:rsidP="00A65F99">
      <w:pPr>
        <w:rPr>
          <w:rFonts w:ascii="Times New Roman" w:hAnsi="Times New Roman" w:cs="Times New Roman"/>
        </w:rPr>
      </w:pPr>
      <w:r>
        <w:rPr>
          <w:rFonts w:ascii="Times New Roman" w:hAnsi="Times New Roman" w:cs="Times New Roman"/>
        </w:rPr>
        <w:t xml:space="preserve">Bu soruya Müslümanların cevabı </w:t>
      </w:r>
      <w:r w:rsidRPr="00A65F99">
        <w:rPr>
          <w:rFonts w:ascii="Times New Roman" w:hAnsi="Times New Roman" w:cs="Times New Roman"/>
          <w:b/>
        </w:rPr>
        <w:t>“Allah için kesiyoruz tabı ki”</w:t>
      </w:r>
      <w:r>
        <w:rPr>
          <w:rFonts w:ascii="Times New Roman" w:hAnsi="Times New Roman" w:cs="Times New Roman"/>
        </w:rPr>
        <w:t xml:space="preserve"> demek olacak ama asıl olan fiilin nasıl gerçekleştiğidir!</w:t>
      </w:r>
    </w:p>
    <w:p w:rsidR="00A65F99" w:rsidRDefault="00A65F99" w:rsidP="00A65F99">
      <w:pPr>
        <w:rPr>
          <w:rFonts w:ascii="Times New Roman" w:hAnsi="Times New Roman" w:cs="Times New Roman"/>
        </w:rPr>
      </w:pPr>
      <w:r>
        <w:rPr>
          <w:rFonts w:ascii="Times New Roman" w:hAnsi="Times New Roman" w:cs="Times New Roman"/>
        </w:rPr>
        <w:t>Bu noktada ki en önemli kaide niyetlerin ne üzerine olduğudur!</w:t>
      </w:r>
    </w:p>
    <w:p w:rsidR="00A65F99" w:rsidRDefault="00A65F99" w:rsidP="00A65F99">
      <w:pPr>
        <w:rPr>
          <w:rFonts w:ascii="Times New Roman" w:hAnsi="Times New Roman" w:cs="Times New Roman"/>
        </w:rPr>
      </w:pPr>
      <w:r>
        <w:rPr>
          <w:rFonts w:ascii="Times New Roman" w:hAnsi="Times New Roman" w:cs="Times New Roman"/>
        </w:rPr>
        <w:t>Kurban için ortak olan kimselerin tamamının ibadet niyeti taşıması en önemli husustur. İbadetten kasıt ise sadece kurban bayramı niy</w:t>
      </w:r>
      <w:r w:rsidR="008A4F7E">
        <w:rPr>
          <w:rFonts w:ascii="Times New Roman" w:hAnsi="Times New Roman" w:cs="Times New Roman"/>
        </w:rPr>
        <w:t xml:space="preserve">eti değil, adak, akika ve diğer </w:t>
      </w:r>
      <w:r>
        <w:rPr>
          <w:rFonts w:ascii="Times New Roman" w:hAnsi="Times New Roman" w:cs="Times New Roman"/>
        </w:rPr>
        <w:t xml:space="preserve">niyetlerle Allah adına kesilmeye karar verilmiş bütün </w:t>
      </w:r>
      <w:r w:rsidR="008A4F7E">
        <w:rPr>
          <w:rFonts w:ascii="Times New Roman" w:hAnsi="Times New Roman" w:cs="Times New Roman"/>
        </w:rPr>
        <w:t>haller</w:t>
      </w:r>
      <w:r>
        <w:rPr>
          <w:rFonts w:ascii="Times New Roman" w:hAnsi="Times New Roman" w:cs="Times New Roman"/>
        </w:rPr>
        <w:t xml:space="preserve"> bu kastın içine girer.</w:t>
      </w:r>
    </w:p>
    <w:p w:rsidR="00A65F99" w:rsidRDefault="005A2F88" w:rsidP="00A65F99">
      <w:pPr>
        <w:rPr>
          <w:rFonts w:ascii="Times New Roman" w:hAnsi="Times New Roman" w:cs="Times New Roman"/>
        </w:rPr>
      </w:pPr>
      <w:r>
        <w:rPr>
          <w:rFonts w:ascii="Times New Roman" w:hAnsi="Times New Roman" w:cs="Times New Roman"/>
        </w:rPr>
        <w:t>Ortaklardan biri bile et alma niyeti taşısa diğer bütün ortakların kurban</w:t>
      </w:r>
      <w:r w:rsidR="008A4F7E">
        <w:rPr>
          <w:rFonts w:ascii="Times New Roman" w:hAnsi="Times New Roman" w:cs="Times New Roman"/>
        </w:rPr>
        <w:t>ı</w:t>
      </w:r>
      <w:r>
        <w:rPr>
          <w:rFonts w:ascii="Times New Roman" w:hAnsi="Times New Roman" w:cs="Times New Roman"/>
        </w:rPr>
        <w:t xml:space="preserve"> geçersiz olur!</w:t>
      </w:r>
    </w:p>
    <w:p w:rsidR="005A2F88" w:rsidRDefault="005A2F88" w:rsidP="00A65F99">
      <w:pPr>
        <w:rPr>
          <w:rFonts w:ascii="Times New Roman" w:hAnsi="Times New Roman" w:cs="Times New Roman"/>
        </w:rPr>
      </w:pPr>
      <w:r>
        <w:rPr>
          <w:rFonts w:ascii="Times New Roman" w:hAnsi="Times New Roman" w:cs="Times New Roman"/>
        </w:rPr>
        <w:t>Bu minvalde günümüzde yapılan birkaç hataya değinmek ibadetin özüne ters düşmemek açısından önem arz etmektedir:</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Market zincirlerinden alınan hisseler kurban hükmü açısından caiz değildir.</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Bilmediğiniz bir yerde gireceğiniz bir ortaklıkta hisse sahiplerinin durumu</w:t>
      </w:r>
      <w:r w:rsidR="008A4F7E">
        <w:rPr>
          <w:rFonts w:ascii="Times New Roman" w:hAnsi="Times New Roman" w:cs="Times New Roman"/>
        </w:rPr>
        <w:t>nu</w:t>
      </w:r>
      <w:r>
        <w:rPr>
          <w:rFonts w:ascii="Times New Roman" w:hAnsi="Times New Roman" w:cs="Times New Roman"/>
        </w:rPr>
        <w:t xml:space="preserve"> bilemeyeceğinizden dolayı risk taşımaktadır.</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Kurbanlık hayvanın tamamı üzerinden ortaklık kurmak yerine etin kilosuna takılı kalınması ibadetin özüne aykırı olacaktır.</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Kurban edilen hayvanın sakatat ve derisinin ticari amaçla satılması da hisse sahipleri için vebal teşkil edecektir.</w:t>
      </w:r>
    </w:p>
    <w:p w:rsidR="005A2F88" w:rsidRP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Kurban etinden gelir elde edilmesi amacı ile kurbanı ticari amaçla kullanması da caiz değildir.</w:t>
      </w:r>
    </w:p>
    <w:p w:rsidR="005A2F88" w:rsidRDefault="005A2F88" w:rsidP="005A2F88">
      <w:pPr>
        <w:rPr>
          <w:rFonts w:ascii="Times New Roman" w:hAnsi="Times New Roman" w:cs="Times New Roman"/>
        </w:rPr>
      </w:pPr>
      <w:r>
        <w:rPr>
          <w:rFonts w:ascii="Times New Roman" w:hAnsi="Times New Roman" w:cs="Times New Roman"/>
        </w:rPr>
        <w:lastRenderedPageBreak/>
        <w:t>İbadet amacı ile yapılan her fiilde aynı zamanda onu sunduğumuz Rabbimize karşın bazı gereklilikleri</w:t>
      </w:r>
      <w:r w:rsidR="008A4F7E">
        <w:rPr>
          <w:rFonts w:ascii="Times New Roman" w:hAnsi="Times New Roman" w:cs="Times New Roman"/>
        </w:rPr>
        <w:t>mi</w:t>
      </w:r>
      <w:r>
        <w:rPr>
          <w:rFonts w:ascii="Times New Roman" w:hAnsi="Times New Roman" w:cs="Times New Roman"/>
        </w:rPr>
        <w:t>z olduğunu da aklımızdan çıkarmamak gerekiyor. Bu açıdan bakıldığında kurban edilecek hayvanlarda dikkat edilmesi gereken hususlar vardır:</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Büyükbaş hayvanlarda 2 yaşını doldurmuş veya kapak atmış olmalı</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Küçükbaş hayvanlarda keçi için 1 yaş, koyun için 1 yaş veya besili ise 6 aylık olmalı</w:t>
      </w:r>
    </w:p>
    <w:p w:rsidR="005A2F88" w:rsidRDefault="005A2F88" w:rsidP="005A2F88">
      <w:pPr>
        <w:pStyle w:val="ListeParagraf"/>
        <w:numPr>
          <w:ilvl w:val="0"/>
          <w:numId w:val="1"/>
        </w:numPr>
        <w:rPr>
          <w:rFonts w:ascii="Times New Roman" w:hAnsi="Times New Roman" w:cs="Times New Roman"/>
        </w:rPr>
      </w:pPr>
      <w:r>
        <w:rPr>
          <w:rFonts w:ascii="Times New Roman" w:hAnsi="Times New Roman" w:cs="Times New Roman"/>
        </w:rPr>
        <w:t>Kurban edilecek hayvanın hastalığı olmamalı, uzuvları da tam olmalı</w:t>
      </w:r>
    </w:p>
    <w:p w:rsidR="005A2F88" w:rsidRDefault="00F61578" w:rsidP="00F61578">
      <w:pPr>
        <w:rPr>
          <w:rFonts w:ascii="Times New Roman" w:hAnsi="Times New Roman" w:cs="Times New Roman"/>
        </w:rPr>
      </w:pPr>
      <w:r>
        <w:rPr>
          <w:rFonts w:ascii="Times New Roman" w:hAnsi="Times New Roman" w:cs="Times New Roman"/>
        </w:rPr>
        <w:t xml:space="preserve">Kurban edilecek hayvanların </w:t>
      </w:r>
      <w:r w:rsidR="008A4F7E">
        <w:rPr>
          <w:rFonts w:ascii="Times New Roman" w:hAnsi="Times New Roman" w:cs="Times New Roman"/>
        </w:rPr>
        <w:t>kurban</w:t>
      </w:r>
      <w:r>
        <w:rPr>
          <w:rFonts w:ascii="Times New Roman" w:hAnsi="Times New Roman" w:cs="Times New Roman"/>
        </w:rPr>
        <w:t xml:space="preserve"> ibadetin parçası olduğu bilinci ile onlara eziyet verecek her husustan kaçınılmalı ve onlara merham</w:t>
      </w:r>
      <w:r w:rsidR="008A4F7E">
        <w:rPr>
          <w:rFonts w:ascii="Times New Roman" w:hAnsi="Times New Roman" w:cs="Times New Roman"/>
        </w:rPr>
        <w:t>etli davranılmalı. Çünkü onlar i</w:t>
      </w:r>
      <w:r>
        <w:rPr>
          <w:rFonts w:ascii="Times New Roman" w:hAnsi="Times New Roman" w:cs="Times New Roman"/>
        </w:rPr>
        <w:t>nsanın kurban edilmesine karşın Rabbimiz tarafından bir vesile kılınmışlardır.</w:t>
      </w:r>
    </w:p>
    <w:p w:rsidR="00F61578" w:rsidRDefault="00F61578" w:rsidP="00F61578">
      <w:pPr>
        <w:rPr>
          <w:rFonts w:ascii="Times New Roman" w:hAnsi="Times New Roman" w:cs="Times New Roman"/>
        </w:rPr>
      </w:pPr>
      <w:r>
        <w:rPr>
          <w:rFonts w:ascii="Times New Roman" w:hAnsi="Times New Roman" w:cs="Times New Roman"/>
        </w:rPr>
        <w:t>Kurban edilen her hayvan Hz. İbrahim’in vaadini, Hz. İsmail’in teslimiyetini ifade eder.</w:t>
      </w:r>
    </w:p>
    <w:p w:rsidR="00F61578" w:rsidRDefault="00F61578" w:rsidP="00F61578">
      <w:pPr>
        <w:rPr>
          <w:rFonts w:ascii="Times New Roman" w:hAnsi="Times New Roman" w:cs="Times New Roman"/>
        </w:rPr>
      </w:pPr>
      <w:r>
        <w:rPr>
          <w:rFonts w:ascii="Times New Roman" w:hAnsi="Times New Roman" w:cs="Times New Roman"/>
        </w:rPr>
        <w:t>Aynı zaman da Allah Resulünün sünnetini ifade eder ki peygamber efendimiz bunu şöyle ifade etmektedir:</w:t>
      </w:r>
    </w:p>
    <w:p w:rsidR="00F61578" w:rsidRDefault="00F61578" w:rsidP="00F61578">
      <w:pPr>
        <w:rPr>
          <w:rFonts w:ascii="Times New Roman" w:hAnsi="Times New Roman" w:cs="Times New Roman"/>
        </w:rPr>
      </w:pPr>
      <w:r w:rsidRPr="00F61578">
        <w:rPr>
          <w:rFonts w:ascii="Times New Roman" w:hAnsi="Times New Roman" w:cs="Times New Roman"/>
        </w:rPr>
        <w:t xml:space="preserve"> </w:t>
      </w:r>
      <w:r w:rsidRPr="00F61578">
        <w:rPr>
          <w:rFonts w:ascii="Times New Roman" w:hAnsi="Times New Roman" w:cs="Times New Roman"/>
          <w:i/>
        </w:rPr>
        <w:t>"Bugün ilk işimiz, (bayram) namazı kılmak, sonra dönüp kurban kesmektir. Kim böyle yaparsa sünnetimize uymuş olur."</w:t>
      </w:r>
      <w:r w:rsidRPr="00F61578">
        <w:rPr>
          <w:rFonts w:ascii="Times New Roman" w:hAnsi="Times New Roman" w:cs="Times New Roman"/>
        </w:rPr>
        <w:t xml:space="preserve"> </w:t>
      </w:r>
      <w:r>
        <w:rPr>
          <w:rStyle w:val="DipnotBavurusu"/>
          <w:rFonts w:ascii="Times New Roman" w:hAnsi="Times New Roman" w:cs="Times New Roman"/>
        </w:rPr>
        <w:footnoteReference w:id="5"/>
      </w:r>
    </w:p>
    <w:p w:rsidR="00F61578" w:rsidRDefault="00F61578" w:rsidP="00F61578">
      <w:pPr>
        <w:rPr>
          <w:rFonts w:ascii="Times New Roman" w:hAnsi="Times New Roman" w:cs="Times New Roman"/>
        </w:rPr>
      </w:pPr>
      <w:r>
        <w:rPr>
          <w:rFonts w:ascii="Times New Roman" w:hAnsi="Times New Roman" w:cs="Times New Roman"/>
        </w:rPr>
        <w:t>Allah Resulünün sünneti olup Hanefi mezhebince Müslümanlar için vacip kabul edilen kurban ibadetinde kurbanı bizatihi kesmeyip vekâlet yolu ile de bunu yapma hakkı dinen caizdir. Ancak bu noktada dikkate alınması gereken bazı hususlar vardır:</w:t>
      </w:r>
    </w:p>
    <w:p w:rsidR="00F61578" w:rsidRDefault="00F61578" w:rsidP="00F61578">
      <w:pPr>
        <w:pStyle w:val="ListeParagraf"/>
        <w:numPr>
          <w:ilvl w:val="0"/>
          <w:numId w:val="1"/>
        </w:numPr>
        <w:rPr>
          <w:rFonts w:ascii="Times New Roman" w:hAnsi="Times New Roman" w:cs="Times New Roman"/>
        </w:rPr>
      </w:pPr>
      <w:r>
        <w:rPr>
          <w:rFonts w:ascii="Times New Roman" w:hAnsi="Times New Roman" w:cs="Times New Roman"/>
        </w:rPr>
        <w:t>Kurban kesmek yerine parasını bazı kurum ve kuruluşlara bağışlamak yolu ile yapılacak bir fiilin ibadet manası taşımayacağını kesin ve net ifadeler ile ortaya koymak gereklidir.</w:t>
      </w:r>
    </w:p>
    <w:p w:rsidR="00F61578" w:rsidRDefault="008A4F7E" w:rsidP="00F61578">
      <w:pPr>
        <w:rPr>
          <w:rFonts w:ascii="Times New Roman" w:hAnsi="Times New Roman" w:cs="Times New Roman"/>
        </w:rPr>
      </w:pPr>
      <w:r>
        <w:rPr>
          <w:rFonts w:ascii="Times New Roman" w:hAnsi="Times New Roman" w:cs="Times New Roman"/>
        </w:rPr>
        <w:t>Bu noktada kurban ibadetinde</w:t>
      </w:r>
      <w:r w:rsidR="00F61578">
        <w:rPr>
          <w:rFonts w:ascii="Times New Roman" w:hAnsi="Times New Roman" w:cs="Times New Roman"/>
        </w:rPr>
        <w:t xml:space="preserve"> en uygun olanın kişinin kurbanı bizatihi kendisinin de bulunduğu bir ortamda kesilmesi ve kesilen kurbanın üç parçaya bölünerek bir kısmının kesenin hanesine, bir kısmının </w:t>
      </w:r>
      <w:r w:rsidR="00634771">
        <w:rPr>
          <w:rFonts w:ascii="Times New Roman" w:hAnsi="Times New Roman" w:cs="Times New Roman"/>
        </w:rPr>
        <w:t>fakirlere, bir kısmının da ikram edilmek üzere ayrılması Allah Resulünün sünnetidir. Kişi dilerse kurum veya kuruluşlara sadaka olarak para verebilir ancak bu kurban yerine geçmez.</w:t>
      </w:r>
    </w:p>
    <w:p w:rsidR="00634771" w:rsidRDefault="00634771" w:rsidP="00634771">
      <w:pPr>
        <w:pStyle w:val="ListeParagraf"/>
        <w:numPr>
          <w:ilvl w:val="0"/>
          <w:numId w:val="1"/>
        </w:numPr>
        <w:rPr>
          <w:rFonts w:ascii="Times New Roman" w:hAnsi="Times New Roman" w:cs="Times New Roman"/>
        </w:rPr>
      </w:pPr>
      <w:r>
        <w:rPr>
          <w:rFonts w:ascii="Times New Roman" w:hAnsi="Times New Roman" w:cs="Times New Roman"/>
        </w:rPr>
        <w:t xml:space="preserve">Vekâlet yolu ile kurban bağışında bulunacak kimselerin dikkat etmesi gereken en önemli hususlardan biri </w:t>
      </w:r>
      <w:r w:rsidR="008A4F7E">
        <w:rPr>
          <w:rFonts w:ascii="Times New Roman" w:hAnsi="Times New Roman" w:cs="Times New Roman"/>
        </w:rPr>
        <w:t xml:space="preserve">de </w:t>
      </w:r>
      <w:r>
        <w:rPr>
          <w:rFonts w:ascii="Times New Roman" w:hAnsi="Times New Roman" w:cs="Times New Roman"/>
        </w:rPr>
        <w:t>verilecek kurumun ibadeti yerine getirebilecek güvene sahip olmasıdır</w:t>
      </w:r>
    </w:p>
    <w:p w:rsidR="00634771" w:rsidRDefault="00634771" w:rsidP="00171C23">
      <w:pPr>
        <w:rPr>
          <w:rFonts w:ascii="Times New Roman" w:hAnsi="Times New Roman" w:cs="Times New Roman"/>
        </w:rPr>
      </w:pPr>
      <w:r>
        <w:rPr>
          <w:rFonts w:ascii="Times New Roman" w:hAnsi="Times New Roman" w:cs="Times New Roman"/>
        </w:rPr>
        <w:lastRenderedPageBreak/>
        <w:t>Öyle hileler kulağımıza geliyor ki, insanlığımızdan utanacak noktaya geliyoruz!</w:t>
      </w:r>
    </w:p>
    <w:p w:rsidR="00634771" w:rsidRDefault="00634771" w:rsidP="00171C23">
      <w:pPr>
        <w:rPr>
          <w:rFonts w:ascii="Times New Roman" w:hAnsi="Times New Roman" w:cs="Times New Roman"/>
        </w:rPr>
      </w:pPr>
      <w:r>
        <w:rPr>
          <w:rFonts w:ascii="Times New Roman" w:hAnsi="Times New Roman" w:cs="Times New Roman"/>
        </w:rPr>
        <w:t>İfade ettiğimiz bu hususların yanında bir</w:t>
      </w:r>
      <w:r w:rsidR="008A4F7E">
        <w:rPr>
          <w:rFonts w:ascii="Times New Roman" w:hAnsi="Times New Roman" w:cs="Times New Roman"/>
        </w:rPr>
        <w:t xml:space="preserve"> de</w:t>
      </w:r>
      <w:r>
        <w:rPr>
          <w:rFonts w:ascii="Times New Roman" w:hAnsi="Times New Roman" w:cs="Times New Roman"/>
        </w:rPr>
        <w:t xml:space="preserve"> ki</w:t>
      </w:r>
      <w:r w:rsidR="008A4F7E">
        <w:rPr>
          <w:rFonts w:ascii="Times New Roman" w:hAnsi="Times New Roman" w:cs="Times New Roman"/>
        </w:rPr>
        <w:t>şinin</w:t>
      </w:r>
      <w:r>
        <w:rPr>
          <w:rFonts w:ascii="Times New Roman" w:hAnsi="Times New Roman" w:cs="Times New Roman"/>
        </w:rPr>
        <w:t xml:space="preserve"> kurban kesmesi için gerekli olan koşullar var ki, oda kişinin asli ihtiyaçlarının dışında kalan malının nisap miktarı bir varlığa ulaşması gerekliliğidir. Ancak gelinen süreçte bu miktara ulaşmanın zorluğu sebebi ile bizim tavsiyemiz borcu olmayan, kendine yetecek kadar imkânı olan kimselerin All</w:t>
      </w:r>
      <w:r w:rsidR="008A4F7E">
        <w:rPr>
          <w:rFonts w:ascii="Times New Roman" w:hAnsi="Times New Roman" w:cs="Times New Roman"/>
        </w:rPr>
        <w:t>ah rızası için kurban kesmeleridir. Böylelikle</w:t>
      </w:r>
      <w:r>
        <w:rPr>
          <w:rFonts w:ascii="Times New Roman" w:hAnsi="Times New Roman" w:cs="Times New Roman"/>
        </w:rPr>
        <w:t xml:space="preserve"> </w:t>
      </w:r>
      <w:r w:rsidR="008A4F7E">
        <w:rPr>
          <w:rFonts w:ascii="Times New Roman" w:hAnsi="Times New Roman" w:cs="Times New Roman"/>
        </w:rPr>
        <w:t xml:space="preserve">kişi Allah katında güzel bir </w:t>
      </w:r>
      <w:r>
        <w:rPr>
          <w:rFonts w:ascii="Times New Roman" w:hAnsi="Times New Roman" w:cs="Times New Roman"/>
        </w:rPr>
        <w:t xml:space="preserve">ecre </w:t>
      </w:r>
      <w:r w:rsidR="008A4F7E">
        <w:rPr>
          <w:rFonts w:ascii="Times New Roman" w:hAnsi="Times New Roman" w:cs="Times New Roman"/>
        </w:rPr>
        <w:t>ulaşma imkânını elde etmiş olur.</w:t>
      </w:r>
    </w:p>
    <w:p w:rsidR="00634771" w:rsidRDefault="00634771" w:rsidP="00171C23">
      <w:pPr>
        <w:rPr>
          <w:rFonts w:ascii="Times New Roman" w:hAnsi="Times New Roman" w:cs="Times New Roman"/>
        </w:rPr>
      </w:pPr>
      <w:r>
        <w:rPr>
          <w:rFonts w:ascii="Times New Roman" w:hAnsi="Times New Roman" w:cs="Times New Roman"/>
        </w:rPr>
        <w:t xml:space="preserve">Bu hatırlatmanın yanında yapılan başka bir yanlışa da </w:t>
      </w:r>
      <w:r w:rsidR="00171C23">
        <w:rPr>
          <w:rFonts w:ascii="Times New Roman" w:hAnsi="Times New Roman" w:cs="Times New Roman"/>
        </w:rPr>
        <w:t>ifade etmek</w:t>
      </w:r>
      <w:r>
        <w:rPr>
          <w:rFonts w:ascii="Times New Roman" w:hAnsi="Times New Roman" w:cs="Times New Roman"/>
        </w:rPr>
        <w:t xml:space="preserve"> isteriz ki,</w:t>
      </w:r>
      <w:r w:rsidR="00171C23">
        <w:rPr>
          <w:rFonts w:ascii="Times New Roman" w:hAnsi="Times New Roman" w:cs="Times New Roman"/>
        </w:rPr>
        <w:t xml:space="preserve"> buda borç ile kurban kesme hususudur. Hele</w:t>
      </w:r>
      <w:r>
        <w:rPr>
          <w:rFonts w:ascii="Times New Roman" w:hAnsi="Times New Roman" w:cs="Times New Roman"/>
        </w:rPr>
        <w:t xml:space="preserve"> kredi gibi Allah’ın kesin olarak haram kıldığı bir para </w:t>
      </w:r>
      <w:r w:rsidR="00171C23">
        <w:rPr>
          <w:rFonts w:ascii="Times New Roman" w:hAnsi="Times New Roman" w:cs="Times New Roman"/>
        </w:rPr>
        <w:t>ile kurban kesmek en büyük gafletlerden biridir.</w:t>
      </w:r>
    </w:p>
    <w:p w:rsidR="00634771" w:rsidRDefault="00634771" w:rsidP="00171C23">
      <w:pPr>
        <w:rPr>
          <w:rFonts w:ascii="Times New Roman" w:hAnsi="Times New Roman" w:cs="Times New Roman"/>
        </w:rPr>
      </w:pPr>
      <w:r>
        <w:rPr>
          <w:rFonts w:ascii="Times New Roman" w:hAnsi="Times New Roman" w:cs="Times New Roman"/>
        </w:rPr>
        <w:t xml:space="preserve">Değerli dostlar! </w:t>
      </w:r>
      <w:r w:rsidR="005E5A41">
        <w:rPr>
          <w:rFonts w:ascii="Times New Roman" w:hAnsi="Times New Roman" w:cs="Times New Roman"/>
        </w:rPr>
        <w:t>Zorlukların olduğu bir zamanı yaşarken ibadetler için kendimize bahaneler bulup onları yapmamak için kendimize telkinlerde bulunabiliriz. Ancak görüyoruz ki, arkasına sığındığımız bahaneler bizleri ibadetlerden uzaklaştırıp bir</w:t>
      </w:r>
      <w:r w:rsidR="00171C23">
        <w:rPr>
          <w:rFonts w:ascii="Times New Roman" w:hAnsi="Times New Roman" w:cs="Times New Roman"/>
        </w:rPr>
        <w:t xml:space="preserve"> Müslüman gibi olmaktan alıkoyuyor</w:t>
      </w:r>
      <w:r w:rsidR="005E5A41">
        <w:rPr>
          <w:rFonts w:ascii="Times New Roman" w:hAnsi="Times New Roman" w:cs="Times New Roman"/>
        </w:rPr>
        <w:t>. Onun için kurban kesme hususun da Allah Resulünün şu beyanına kulak vermek bizim Allah katındaki değerimiz artmasına vesile olacaktır:</w:t>
      </w:r>
    </w:p>
    <w:p w:rsidR="005E5A41" w:rsidRDefault="005E5A41" w:rsidP="005E5A41">
      <w:pPr>
        <w:rPr>
          <w:rFonts w:ascii="Times New Roman" w:hAnsi="Times New Roman" w:cs="Times New Roman"/>
        </w:rPr>
      </w:pPr>
      <w:r w:rsidRPr="005E5A41">
        <w:rPr>
          <w:rFonts w:ascii="Times New Roman" w:hAnsi="Times New Roman" w:cs="Times New Roman"/>
          <w:i/>
        </w:rPr>
        <w:t>“Âdemoğlu kurban günü Allah katında kurban kesmekten daha güzel bir amel işlemez. Kurban, kıyamet günü boynuzları, kılları ve tırnaklarıyla (sevap olarak) gelir. Kurban, henüz kanı yere düşmeden, Allah tarafından kabul edilir. Bu sebeple kurban kesme konusunda gönlünüz hoş olsun, (bu iş size zor gelmesin).”</w:t>
      </w:r>
      <w:r w:rsidRPr="005E5A41">
        <w:rPr>
          <w:rFonts w:ascii="Times New Roman" w:hAnsi="Times New Roman" w:cs="Times New Roman"/>
        </w:rPr>
        <w:t xml:space="preserve"> </w:t>
      </w:r>
      <w:r>
        <w:rPr>
          <w:rStyle w:val="DipnotBavurusu"/>
          <w:rFonts w:ascii="Times New Roman" w:hAnsi="Times New Roman" w:cs="Times New Roman"/>
        </w:rPr>
        <w:footnoteReference w:id="6"/>
      </w:r>
    </w:p>
    <w:p w:rsidR="005E5A41" w:rsidRDefault="005E5A41" w:rsidP="005E5A41">
      <w:pPr>
        <w:rPr>
          <w:rFonts w:ascii="Times New Roman" w:hAnsi="Times New Roman" w:cs="Times New Roman"/>
        </w:rPr>
      </w:pPr>
      <w:r>
        <w:rPr>
          <w:rFonts w:ascii="Times New Roman" w:hAnsi="Times New Roman" w:cs="Times New Roman"/>
        </w:rPr>
        <w:t>Rabbim keseceğimiz kurbanlarımızı ilahi dergâhında kabul olan ibadetlere dâhil eylesin!</w:t>
      </w:r>
    </w:p>
    <w:p w:rsidR="005E5A41" w:rsidRPr="005E5A41" w:rsidRDefault="005E5A41" w:rsidP="005E5A41">
      <w:pPr>
        <w:rPr>
          <w:rFonts w:ascii="Times New Roman" w:hAnsi="Times New Roman" w:cs="Times New Roman"/>
        </w:rPr>
      </w:pPr>
      <w:r>
        <w:rPr>
          <w:rFonts w:ascii="Times New Roman" w:hAnsi="Times New Roman" w:cs="Times New Roman"/>
        </w:rPr>
        <w:t>Rabbim bizleri Hz. İbrahim gibi ahdine sadık, Hz. İsmail gibi teslim olan kullarından eylesin!</w:t>
      </w:r>
    </w:p>
    <w:p w:rsidR="00B60559" w:rsidRPr="00B60559" w:rsidRDefault="00B60559" w:rsidP="00B60559">
      <w:pPr>
        <w:rPr>
          <w:rFonts w:ascii="Times New Roman" w:hAnsi="Times New Roman" w:cs="Times New Roman"/>
          <w:sz w:val="24"/>
          <w:szCs w:val="24"/>
        </w:rPr>
      </w:pPr>
    </w:p>
    <w:sectPr w:rsidR="00B60559" w:rsidRPr="00B60559" w:rsidSect="00B60559">
      <w:pgSz w:w="16838" w:h="11906" w:orient="landscape"/>
      <w:pgMar w:top="284" w:right="720"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3EB" w:rsidRDefault="008B43EB" w:rsidP="00E22EB2">
      <w:pPr>
        <w:spacing w:after="0" w:line="240" w:lineRule="auto"/>
      </w:pPr>
      <w:r>
        <w:separator/>
      </w:r>
    </w:p>
  </w:endnote>
  <w:endnote w:type="continuationSeparator" w:id="1">
    <w:p w:rsidR="008B43EB" w:rsidRDefault="008B43EB" w:rsidP="00E2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3EB" w:rsidRDefault="008B43EB" w:rsidP="00E22EB2">
      <w:pPr>
        <w:spacing w:after="0" w:line="240" w:lineRule="auto"/>
      </w:pPr>
      <w:r>
        <w:separator/>
      </w:r>
    </w:p>
  </w:footnote>
  <w:footnote w:type="continuationSeparator" w:id="1">
    <w:p w:rsidR="008B43EB" w:rsidRDefault="008B43EB" w:rsidP="00E22EB2">
      <w:pPr>
        <w:spacing w:after="0" w:line="240" w:lineRule="auto"/>
      </w:pPr>
      <w:r>
        <w:continuationSeparator/>
      </w:r>
    </w:p>
  </w:footnote>
  <w:footnote w:id="2">
    <w:p w:rsidR="00E22EB2" w:rsidRDefault="00E22EB2">
      <w:pPr>
        <w:pStyle w:val="DipnotMetni"/>
      </w:pPr>
      <w:r>
        <w:rPr>
          <w:rStyle w:val="DipnotBavurusu"/>
        </w:rPr>
        <w:footnoteRef/>
      </w:r>
      <w:r>
        <w:t xml:space="preserve"> Meryem 67</w:t>
      </w:r>
    </w:p>
  </w:footnote>
  <w:footnote w:id="3">
    <w:p w:rsidR="00E22EB2" w:rsidRDefault="00E22EB2">
      <w:pPr>
        <w:pStyle w:val="DipnotMetni"/>
      </w:pPr>
      <w:r>
        <w:rPr>
          <w:rStyle w:val="DipnotBavurusu"/>
        </w:rPr>
        <w:footnoteRef/>
      </w:r>
      <w:r>
        <w:t xml:space="preserve"> En’am 162</w:t>
      </w:r>
    </w:p>
  </w:footnote>
  <w:footnote w:id="4">
    <w:p w:rsidR="00A65F99" w:rsidRDefault="00A65F99">
      <w:pPr>
        <w:pStyle w:val="DipnotMetni"/>
      </w:pPr>
      <w:r>
        <w:rPr>
          <w:rStyle w:val="DipnotBavurusu"/>
        </w:rPr>
        <w:footnoteRef/>
      </w:r>
      <w:r>
        <w:t xml:space="preserve"> Hac 37</w:t>
      </w:r>
    </w:p>
  </w:footnote>
  <w:footnote w:id="5">
    <w:p w:rsidR="00F61578" w:rsidRDefault="00F61578">
      <w:pPr>
        <w:pStyle w:val="DipnotMetni"/>
      </w:pPr>
      <w:r>
        <w:rPr>
          <w:rStyle w:val="DipnotBavurusu"/>
        </w:rPr>
        <w:footnoteRef/>
      </w:r>
      <w:r>
        <w:t xml:space="preserve"> </w:t>
      </w:r>
      <w:r w:rsidRPr="00F61578">
        <w:rPr>
          <w:rFonts w:ascii="Times New Roman" w:hAnsi="Times New Roman" w:cs="Times New Roman"/>
        </w:rPr>
        <w:t>Buhari, İdeyn, 3</w:t>
      </w:r>
    </w:p>
  </w:footnote>
  <w:footnote w:id="6">
    <w:p w:rsidR="005E5A41" w:rsidRDefault="005E5A41">
      <w:pPr>
        <w:pStyle w:val="DipnotMetni"/>
      </w:pPr>
      <w:r>
        <w:rPr>
          <w:rStyle w:val="DipnotBavurusu"/>
        </w:rPr>
        <w:footnoteRef/>
      </w:r>
      <w:r>
        <w:t xml:space="preserve"> </w:t>
      </w:r>
      <w:r w:rsidRPr="005E5A41">
        <w:rPr>
          <w:rFonts w:ascii="Times New Roman" w:hAnsi="Times New Roman" w:cs="Times New Roman"/>
        </w:rPr>
        <w:t>Tirmizî, Edâhî,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47878"/>
    <w:multiLevelType w:val="hybridMultilevel"/>
    <w:tmpl w:val="C8389B66"/>
    <w:lvl w:ilvl="0" w:tplc="3D9CFDD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60559"/>
    <w:rsid w:val="00171C23"/>
    <w:rsid w:val="002D3998"/>
    <w:rsid w:val="005A2F88"/>
    <w:rsid w:val="005E5A41"/>
    <w:rsid w:val="00634771"/>
    <w:rsid w:val="006E7E3B"/>
    <w:rsid w:val="008A4F7E"/>
    <w:rsid w:val="008B43EB"/>
    <w:rsid w:val="00961E3F"/>
    <w:rsid w:val="00A65F99"/>
    <w:rsid w:val="00B60559"/>
    <w:rsid w:val="00B70FED"/>
    <w:rsid w:val="00B90ED6"/>
    <w:rsid w:val="00B93506"/>
    <w:rsid w:val="00E22EB2"/>
    <w:rsid w:val="00F615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2E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2EB2"/>
    <w:rPr>
      <w:sz w:val="20"/>
      <w:szCs w:val="20"/>
    </w:rPr>
  </w:style>
  <w:style w:type="character" w:styleId="DipnotBavurusu">
    <w:name w:val="footnote reference"/>
    <w:basedOn w:val="VarsaylanParagrafYazTipi"/>
    <w:uiPriority w:val="99"/>
    <w:semiHidden/>
    <w:unhideWhenUsed/>
    <w:rsid w:val="00E22EB2"/>
    <w:rPr>
      <w:vertAlign w:val="superscript"/>
    </w:rPr>
  </w:style>
  <w:style w:type="paragraph" w:styleId="ListeParagraf">
    <w:name w:val="List Paragraph"/>
    <w:basedOn w:val="Normal"/>
    <w:uiPriority w:val="34"/>
    <w:qFormat/>
    <w:rsid w:val="005A2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9C88-94D8-4A37-BAD2-A07D4B3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1085</Words>
  <Characters>6190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2022-06-27T18:18:00Z</dcterms:created>
  <dcterms:modified xsi:type="dcterms:W3CDTF">2022-06-28T16:58:00Z</dcterms:modified>
</cp:coreProperties>
</file>