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5" w:rsidRDefault="002A54A1" w:rsidP="00221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DB">
        <w:rPr>
          <w:rFonts w:ascii="Times New Roman" w:hAnsi="Times New Roman" w:cs="Times New Roman"/>
          <w:sz w:val="28"/>
          <w:szCs w:val="28"/>
        </w:rPr>
        <w:t>ZULÜMDEN HUZURA HABEŞİSTAN’A HİCRET</w:t>
      </w:r>
    </w:p>
    <w:p w:rsidR="002215DB" w:rsidRPr="002215DB" w:rsidRDefault="002215DB" w:rsidP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502AA2" w:rsidRPr="002215DB" w:rsidRDefault="00502AA2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 xml:space="preserve">İmanı </w:t>
      </w:r>
      <w:r w:rsidR="002215DB">
        <w:rPr>
          <w:rFonts w:ascii="Times New Roman" w:hAnsi="Times New Roman" w:cs="Times New Roman"/>
        </w:rPr>
        <w:t>odur ki</w:t>
      </w:r>
      <w:r w:rsidRPr="002215DB">
        <w:rPr>
          <w:rFonts w:ascii="Times New Roman" w:hAnsi="Times New Roman" w:cs="Times New Roman"/>
        </w:rPr>
        <w:t xml:space="preserve"> gerektiğinde inancını yaşama adına doğduğun</w:t>
      </w:r>
      <w:r w:rsidR="002215DB">
        <w:rPr>
          <w:rFonts w:ascii="Times New Roman" w:hAnsi="Times New Roman" w:cs="Times New Roman"/>
        </w:rPr>
        <w:t>,</w:t>
      </w:r>
      <w:r w:rsidRPr="002215DB">
        <w:rPr>
          <w:rFonts w:ascii="Times New Roman" w:hAnsi="Times New Roman" w:cs="Times New Roman"/>
        </w:rPr>
        <w:t xml:space="preserve"> büyüdüğün toprakları terk edebilme kararlılığıdır.</w:t>
      </w:r>
    </w:p>
    <w:p w:rsidR="00502AA2" w:rsidRPr="002215DB" w:rsidRDefault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502AA2" w:rsidRPr="002215DB">
        <w:rPr>
          <w:rFonts w:ascii="Times New Roman" w:hAnsi="Times New Roman" w:cs="Times New Roman"/>
        </w:rPr>
        <w:t>şte bu noktada müşriklerin yaptığı eziyetlerin dayanmaz hale geldiği</w:t>
      </w:r>
      <w:r>
        <w:rPr>
          <w:rFonts w:ascii="Times New Roman" w:hAnsi="Times New Roman" w:cs="Times New Roman"/>
        </w:rPr>
        <w:t>,</w:t>
      </w:r>
      <w:r w:rsidR="00502AA2" w:rsidRPr="002215DB">
        <w:rPr>
          <w:rFonts w:ascii="Times New Roman" w:hAnsi="Times New Roman" w:cs="Times New Roman"/>
        </w:rPr>
        <w:t xml:space="preserve"> ölümlere yol açtığı ve imanı yaşa</w:t>
      </w:r>
      <w:r>
        <w:rPr>
          <w:rFonts w:ascii="Times New Roman" w:hAnsi="Times New Roman" w:cs="Times New Roman"/>
        </w:rPr>
        <w:t>ma hususunda Müslümanların önünün kapaması üzerine Allah R</w:t>
      </w:r>
      <w:r w:rsidR="00502AA2" w:rsidRPr="002215DB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 xml:space="preserve">s.a.v </w:t>
      </w:r>
      <w:r w:rsidR="00502AA2" w:rsidRPr="002215DB">
        <w:rPr>
          <w:rFonts w:ascii="Times New Roman" w:hAnsi="Times New Roman" w:cs="Times New Roman"/>
        </w:rPr>
        <w:t xml:space="preserve">Müslümanların özellikle </w:t>
      </w:r>
      <w:r>
        <w:rPr>
          <w:rFonts w:ascii="Times New Roman" w:hAnsi="Times New Roman" w:cs="Times New Roman"/>
        </w:rPr>
        <w:t xml:space="preserve">de </w:t>
      </w:r>
      <w:r w:rsidR="00502AA2" w:rsidRPr="002215DB">
        <w:rPr>
          <w:rFonts w:ascii="Times New Roman" w:hAnsi="Times New Roman" w:cs="Times New Roman"/>
        </w:rPr>
        <w:t>güçsüz olan</w:t>
      </w:r>
      <w:r>
        <w:rPr>
          <w:rFonts w:ascii="Times New Roman" w:hAnsi="Times New Roman" w:cs="Times New Roman"/>
        </w:rPr>
        <w:t>ların</w:t>
      </w:r>
      <w:r w:rsidR="00502AA2" w:rsidRPr="002215DB">
        <w:rPr>
          <w:rFonts w:ascii="Times New Roman" w:hAnsi="Times New Roman" w:cs="Times New Roman"/>
        </w:rPr>
        <w:t xml:space="preserve"> veya sıkıntı yaşayanların hicret izni verdi</w:t>
      </w:r>
      <w:r w:rsidR="000A4CCF" w:rsidRPr="002215DB">
        <w:rPr>
          <w:rFonts w:ascii="Times New Roman" w:hAnsi="Times New Roman" w:cs="Times New Roman"/>
        </w:rPr>
        <w:t>.</w:t>
      </w:r>
    </w:p>
    <w:p w:rsidR="000A4CCF" w:rsidRPr="002215DB" w:rsidRDefault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Müslümanların hicretine izin verilen bu yer Habeşistan’dı. Habeşistan dediğimiz yer ise bugün Afrika kıtasında bulunan</w:t>
      </w:r>
      <w:r w:rsidR="000A4CCF" w:rsidRPr="002215DB">
        <w:rPr>
          <w:rFonts w:ascii="Times New Roman" w:hAnsi="Times New Roman" w:cs="Times New Roman"/>
        </w:rPr>
        <w:t xml:space="preserve"> Somali’nin </w:t>
      </w:r>
      <w:r>
        <w:rPr>
          <w:rFonts w:ascii="Times New Roman" w:hAnsi="Times New Roman" w:cs="Times New Roman"/>
        </w:rPr>
        <w:t>bulunduğu toprak parçasının olduğu kara parçasıdır.</w:t>
      </w:r>
    </w:p>
    <w:p w:rsidR="000A4CCF" w:rsidRPr="002215DB" w:rsidRDefault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ülke Necaşi</w:t>
      </w:r>
      <w:r w:rsidR="000A4CCF" w:rsidRPr="002215DB">
        <w:rPr>
          <w:rFonts w:ascii="Times New Roman" w:hAnsi="Times New Roman" w:cs="Times New Roman"/>
        </w:rPr>
        <w:t>’nin ülkesiydi</w:t>
      </w:r>
      <w:r>
        <w:rPr>
          <w:rFonts w:ascii="Times New Roman" w:hAnsi="Times New Roman" w:cs="Times New Roman"/>
        </w:rPr>
        <w:t>. Kendisi Adil ve inançlı bir Hıristiyandı.</w:t>
      </w:r>
    </w:p>
    <w:p w:rsidR="000A4CCF" w:rsidRPr="002215DB" w:rsidRDefault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Hicretin gerçekleştiği zaman peygamberliğin gelişinin 5.</w:t>
      </w:r>
      <w:r w:rsidR="00EA7C88" w:rsidRPr="002215DB">
        <w:rPr>
          <w:rFonts w:ascii="Times New Roman" w:hAnsi="Times New Roman" w:cs="Times New Roman"/>
        </w:rPr>
        <w:t xml:space="preserve"> senesi </w:t>
      </w:r>
      <w:r>
        <w:rPr>
          <w:rFonts w:ascii="Times New Roman" w:hAnsi="Times New Roman" w:cs="Times New Roman"/>
        </w:rPr>
        <w:t xml:space="preserve">olup </w:t>
      </w:r>
      <w:r w:rsidR="00EA7C88" w:rsidRPr="002215DB">
        <w:rPr>
          <w:rFonts w:ascii="Times New Roman" w:hAnsi="Times New Roman" w:cs="Times New Roman"/>
        </w:rPr>
        <w:t>11 erkek</w:t>
      </w:r>
      <w:r>
        <w:rPr>
          <w:rFonts w:ascii="Times New Roman" w:hAnsi="Times New Roman" w:cs="Times New Roman"/>
        </w:rPr>
        <w:t xml:space="preserve"> ve</w:t>
      </w:r>
      <w:r w:rsidR="00EA7C88" w:rsidRPr="002215DB">
        <w:rPr>
          <w:rFonts w:ascii="Times New Roman" w:hAnsi="Times New Roman" w:cs="Times New Roman"/>
        </w:rPr>
        <w:t xml:space="preserve"> 4 kadın</w:t>
      </w:r>
      <w:r>
        <w:rPr>
          <w:rFonts w:ascii="Times New Roman" w:hAnsi="Times New Roman" w:cs="Times New Roman"/>
        </w:rPr>
        <w:t>dan oluşan bir grup ile gerçekleşmişti.</w:t>
      </w:r>
      <w:r w:rsidR="00EA7C88" w:rsidRPr="00221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 grup Recep ayında gizlice M</w:t>
      </w:r>
      <w:r w:rsidR="00EA7C88" w:rsidRPr="002215DB">
        <w:rPr>
          <w:rFonts w:ascii="Times New Roman" w:hAnsi="Times New Roman" w:cs="Times New Roman"/>
        </w:rPr>
        <w:t xml:space="preserve">ekke’den çıkarak </w:t>
      </w:r>
      <w:r>
        <w:rPr>
          <w:rFonts w:ascii="Times New Roman" w:hAnsi="Times New Roman" w:cs="Times New Roman"/>
        </w:rPr>
        <w:t>Kızıldeniz sahilinden gemi ile H</w:t>
      </w:r>
      <w:r w:rsidR="00EA7C88" w:rsidRPr="002215DB">
        <w:rPr>
          <w:rFonts w:ascii="Times New Roman" w:hAnsi="Times New Roman" w:cs="Times New Roman"/>
        </w:rPr>
        <w:t>abeşistan’a hicret ettiler.</w:t>
      </w:r>
    </w:p>
    <w:p w:rsidR="00EA7C88" w:rsidRPr="002215DB" w:rsidRDefault="0003548B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Hicret edenler arasında</w:t>
      </w:r>
      <w:r w:rsidR="002215DB">
        <w:rPr>
          <w:rFonts w:ascii="Times New Roman" w:hAnsi="Times New Roman" w:cs="Times New Roman"/>
        </w:rPr>
        <w:t xml:space="preserve"> kimler var diye baktığımızda hicret eden grubun içinde</w:t>
      </w:r>
    </w:p>
    <w:p w:rsidR="0003548B" w:rsidRPr="002215DB" w:rsidRDefault="0003548B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-Hz Osman</w:t>
      </w:r>
    </w:p>
    <w:p w:rsidR="0003548B" w:rsidRPr="002215DB" w:rsidRDefault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-Ebu H</w:t>
      </w:r>
      <w:r w:rsidR="0003548B" w:rsidRPr="002215DB">
        <w:rPr>
          <w:rFonts w:ascii="Times New Roman" w:hAnsi="Times New Roman" w:cs="Times New Roman"/>
        </w:rPr>
        <w:t>uzeyfe</w:t>
      </w:r>
    </w:p>
    <w:p w:rsidR="0003548B" w:rsidRPr="002215DB" w:rsidRDefault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-Musab Bin U</w:t>
      </w:r>
      <w:r w:rsidR="0003548B" w:rsidRPr="002215DB">
        <w:rPr>
          <w:rFonts w:ascii="Times New Roman" w:hAnsi="Times New Roman" w:cs="Times New Roman"/>
        </w:rPr>
        <w:t>meyr</w:t>
      </w:r>
    </w:p>
    <w:p w:rsidR="00BF3016" w:rsidRPr="002215DB" w:rsidRDefault="0003548B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-</w:t>
      </w:r>
      <w:r w:rsidR="00BF3016" w:rsidRPr="002215DB">
        <w:rPr>
          <w:rFonts w:ascii="Times New Roman" w:hAnsi="Times New Roman" w:cs="Times New Roman"/>
        </w:rPr>
        <w:t>Abdurrahman ibni</w:t>
      </w:r>
      <w:r w:rsidR="002215DB">
        <w:rPr>
          <w:rFonts w:ascii="Times New Roman" w:hAnsi="Times New Roman" w:cs="Times New Roman"/>
        </w:rPr>
        <w:t xml:space="preserve"> A</w:t>
      </w:r>
      <w:r w:rsidR="00BF3016" w:rsidRPr="002215DB">
        <w:rPr>
          <w:rFonts w:ascii="Times New Roman" w:hAnsi="Times New Roman" w:cs="Times New Roman"/>
        </w:rPr>
        <w:t>vf</w:t>
      </w:r>
    </w:p>
    <w:p w:rsidR="00BF3016" w:rsidRPr="002215DB" w:rsidRDefault="00BF3016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-Abdullah ibni</w:t>
      </w:r>
      <w:r w:rsidR="002215DB">
        <w:rPr>
          <w:rFonts w:ascii="Times New Roman" w:hAnsi="Times New Roman" w:cs="Times New Roman"/>
        </w:rPr>
        <w:t xml:space="preserve"> </w:t>
      </w:r>
      <w:r w:rsidRPr="002215DB">
        <w:rPr>
          <w:rFonts w:ascii="Times New Roman" w:hAnsi="Times New Roman" w:cs="Times New Roman"/>
        </w:rPr>
        <w:t>Mesud</w:t>
      </w:r>
    </w:p>
    <w:p w:rsidR="00BF3016" w:rsidRPr="002215DB" w:rsidRDefault="00BF3016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Gibi ismi bilinen sahabeler de vardı.</w:t>
      </w:r>
    </w:p>
    <w:p w:rsidR="00BF3016" w:rsidRPr="002215DB" w:rsidRDefault="00BF3016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 xml:space="preserve">İlk giden kafilenin </w:t>
      </w:r>
      <w:r w:rsidR="002215DB">
        <w:rPr>
          <w:rFonts w:ascii="Times New Roman" w:hAnsi="Times New Roman" w:cs="Times New Roman"/>
        </w:rPr>
        <w:t xml:space="preserve">Habeşistan’da </w:t>
      </w:r>
      <w:r w:rsidRPr="002215DB">
        <w:rPr>
          <w:rFonts w:ascii="Times New Roman" w:hAnsi="Times New Roman" w:cs="Times New Roman"/>
        </w:rPr>
        <w:t>iyi karşılanması</w:t>
      </w:r>
      <w:r w:rsidR="002215DB">
        <w:rPr>
          <w:rFonts w:ascii="Times New Roman" w:hAnsi="Times New Roman" w:cs="Times New Roman"/>
        </w:rPr>
        <w:t>,</w:t>
      </w:r>
      <w:r w:rsidRPr="002215DB">
        <w:rPr>
          <w:rFonts w:ascii="Times New Roman" w:hAnsi="Times New Roman" w:cs="Times New Roman"/>
        </w:rPr>
        <w:t xml:space="preserve"> orada sakin bir hayat sürmesi Müslümanlar için Umut olmuştu.</w:t>
      </w:r>
    </w:p>
    <w:p w:rsidR="00BF3016" w:rsidRPr="002215DB" w:rsidRDefault="0022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Peygamberliğin 6.</w:t>
      </w:r>
      <w:r w:rsidR="00633FA1" w:rsidRPr="002215DB">
        <w:rPr>
          <w:rFonts w:ascii="Times New Roman" w:hAnsi="Times New Roman" w:cs="Times New Roman"/>
        </w:rPr>
        <w:t>yılında bu sefer Hz Cafer başkanlığınd</w:t>
      </w:r>
      <w:r>
        <w:rPr>
          <w:rFonts w:ascii="Times New Roman" w:hAnsi="Times New Roman" w:cs="Times New Roman"/>
        </w:rPr>
        <w:t>a 100’e yakın ikinci bir grup Ha</w:t>
      </w:r>
      <w:r w:rsidR="00633FA1" w:rsidRPr="002215DB">
        <w:rPr>
          <w:rFonts w:ascii="Times New Roman" w:hAnsi="Times New Roman" w:cs="Times New Roman"/>
        </w:rPr>
        <w:t>beşistan’a hicret etti.</w:t>
      </w:r>
    </w:p>
    <w:p w:rsidR="00633FA1" w:rsidRPr="002215DB" w:rsidRDefault="00633FA1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Bu hicret müşriklerde tedirginliğe sebep oldu.</w:t>
      </w:r>
      <w:r w:rsidR="002215DB">
        <w:rPr>
          <w:rFonts w:ascii="Times New Roman" w:hAnsi="Times New Roman" w:cs="Times New Roman"/>
        </w:rPr>
        <w:t xml:space="preserve"> </w:t>
      </w:r>
      <w:r w:rsidRPr="002215DB">
        <w:rPr>
          <w:rFonts w:ascii="Times New Roman" w:hAnsi="Times New Roman" w:cs="Times New Roman"/>
        </w:rPr>
        <w:t xml:space="preserve">İlk kafilede </w:t>
      </w:r>
      <w:r w:rsidR="002D0F2B">
        <w:rPr>
          <w:rFonts w:ascii="Times New Roman" w:hAnsi="Times New Roman" w:cs="Times New Roman"/>
        </w:rPr>
        <w:t xml:space="preserve">müşriklerin önce gelenleri </w:t>
      </w:r>
      <w:r w:rsidRPr="002215DB">
        <w:rPr>
          <w:rFonts w:ascii="Times New Roman" w:hAnsi="Times New Roman" w:cs="Times New Roman"/>
        </w:rPr>
        <w:t>gitsinler kurtulalım</w:t>
      </w:r>
      <w:r w:rsidR="002215DB">
        <w:rPr>
          <w:rFonts w:ascii="Times New Roman" w:hAnsi="Times New Roman" w:cs="Times New Roman"/>
        </w:rPr>
        <w:t>,</w:t>
      </w:r>
      <w:r w:rsidRPr="002215DB">
        <w:rPr>
          <w:rFonts w:ascii="Times New Roman" w:hAnsi="Times New Roman" w:cs="Times New Roman"/>
        </w:rPr>
        <w:t xml:space="preserve"> hem biraz sıkıntı yaşayınca dönerler</w:t>
      </w:r>
      <w:r w:rsidR="002215DB">
        <w:rPr>
          <w:rFonts w:ascii="Times New Roman" w:hAnsi="Times New Roman" w:cs="Times New Roman"/>
        </w:rPr>
        <w:t>,  b</w:t>
      </w:r>
      <w:r w:rsidRPr="002215DB">
        <w:rPr>
          <w:rFonts w:ascii="Times New Roman" w:hAnsi="Times New Roman" w:cs="Times New Roman"/>
        </w:rPr>
        <w:t xml:space="preserve">iz de onları baskı altına alırız </w:t>
      </w:r>
      <w:r w:rsidR="006372FC" w:rsidRPr="002215DB">
        <w:rPr>
          <w:rFonts w:ascii="Times New Roman" w:hAnsi="Times New Roman" w:cs="Times New Roman"/>
        </w:rPr>
        <w:t>düşüncesindeydiler.</w:t>
      </w:r>
    </w:p>
    <w:p w:rsidR="00854D7C" w:rsidRDefault="002D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Ancak ikinci</w:t>
      </w:r>
      <w:r w:rsidR="00854D7C" w:rsidRPr="002215DB">
        <w:rPr>
          <w:rFonts w:ascii="Times New Roman" w:hAnsi="Times New Roman" w:cs="Times New Roman"/>
        </w:rPr>
        <w:t xml:space="preserve"> kafile de gidince ticaret</w:t>
      </w:r>
      <w:r>
        <w:rPr>
          <w:rFonts w:ascii="Times New Roman" w:hAnsi="Times New Roman" w:cs="Times New Roman"/>
        </w:rPr>
        <w:t xml:space="preserve"> ettikleri yerlerden biri olan H</w:t>
      </w:r>
      <w:r w:rsidR="00854D7C" w:rsidRPr="002215DB">
        <w:rPr>
          <w:rFonts w:ascii="Times New Roman" w:hAnsi="Times New Roman" w:cs="Times New Roman"/>
        </w:rPr>
        <w:t>abeşistan’ın Müslümanlar için bir üst olmasından ve oradan yayılmasından korktular</w:t>
      </w:r>
      <w:r>
        <w:rPr>
          <w:rFonts w:ascii="Times New Roman" w:hAnsi="Times New Roman" w:cs="Times New Roman"/>
        </w:rPr>
        <w:t>.</w:t>
      </w:r>
    </w:p>
    <w:p w:rsidR="00854D7C" w:rsidRPr="002215DB" w:rsidRDefault="002D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Bunun neticesinde Kureyş endişelerini gidermek adına Amr Bin As ve Abdullah İbni Rebia’dan oluşan bir kafile ile m</w:t>
      </w:r>
      <w:r w:rsidR="00854D7C" w:rsidRPr="002215DB">
        <w:rPr>
          <w:rFonts w:ascii="Times New Roman" w:hAnsi="Times New Roman" w:cs="Times New Roman"/>
        </w:rPr>
        <w:t>ültecileri geri alıp tehlikeyi bertaraf etme adına</w:t>
      </w:r>
      <w:r>
        <w:rPr>
          <w:rFonts w:ascii="Times New Roman" w:hAnsi="Times New Roman" w:cs="Times New Roman"/>
        </w:rPr>
        <w:t xml:space="preserve"> Habeşistan’a gönderdiler.</w:t>
      </w:r>
      <w:r w:rsidR="00854D7C" w:rsidRPr="002215DB">
        <w:rPr>
          <w:rFonts w:ascii="Times New Roman" w:hAnsi="Times New Roman" w:cs="Times New Roman"/>
        </w:rPr>
        <w:t xml:space="preserve"> Kureyş</w:t>
      </w:r>
      <w:r>
        <w:rPr>
          <w:rFonts w:ascii="Times New Roman" w:hAnsi="Times New Roman" w:cs="Times New Roman"/>
        </w:rPr>
        <w:t>’in önde gelenleri işlerini kolaylamak adına</w:t>
      </w:r>
      <w:r w:rsidR="00854D7C" w:rsidRPr="002215DB">
        <w:rPr>
          <w:rFonts w:ascii="Times New Roman" w:hAnsi="Times New Roman" w:cs="Times New Roman"/>
        </w:rPr>
        <w:t xml:space="preserve"> hem krala hem de rahiplere verilmek üzere değerli hediyeler hazırlattılar</w:t>
      </w:r>
    </w:p>
    <w:p w:rsidR="00854D7C" w:rsidRPr="002215DB" w:rsidRDefault="00854D7C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Amr Bin as ve Abdullah ibni</w:t>
      </w:r>
      <w:r w:rsidR="002D0F2B">
        <w:rPr>
          <w:rFonts w:ascii="Times New Roman" w:hAnsi="Times New Roman" w:cs="Times New Roman"/>
        </w:rPr>
        <w:t xml:space="preserve"> Rebia hediyelerle H</w:t>
      </w:r>
      <w:r w:rsidRPr="002215DB">
        <w:rPr>
          <w:rFonts w:ascii="Times New Roman" w:hAnsi="Times New Roman" w:cs="Times New Roman"/>
        </w:rPr>
        <w:t>abeşistan’a ulaştı</w:t>
      </w:r>
      <w:r w:rsidR="002D0F2B">
        <w:rPr>
          <w:rFonts w:ascii="Times New Roman" w:hAnsi="Times New Roman" w:cs="Times New Roman"/>
        </w:rPr>
        <w:t xml:space="preserve"> ve</w:t>
      </w:r>
      <w:r w:rsidRPr="002215DB">
        <w:rPr>
          <w:rFonts w:ascii="Times New Roman" w:hAnsi="Times New Roman" w:cs="Times New Roman"/>
        </w:rPr>
        <w:t xml:space="preserve"> getirdikleri hediyeleri önde gelenlere dağıtarak kralın yanında kendilerine destek vermelerini isteyerek onlara şöyle dediler;</w:t>
      </w:r>
    </w:p>
    <w:p w:rsidR="00797379" w:rsidRPr="002D0F2B" w:rsidRDefault="002D0F2B">
      <w:pPr>
        <w:rPr>
          <w:rFonts w:ascii="Times New Roman" w:hAnsi="Times New Roman" w:cs="Times New Roman"/>
          <w:i/>
        </w:rPr>
      </w:pPr>
      <w:r w:rsidRPr="002D0F2B">
        <w:rPr>
          <w:rFonts w:ascii="Times New Roman" w:hAnsi="Times New Roman" w:cs="Times New Roman"/>
          <w:i/>
        </w:rPr>
        <w:t>“Bizden bir takım kısa görüşl</w:t>
      </w:r>
      <w:r w:rsidR="00797379" w:rsidRPr="002D0F2B">
        <w:rPr>
          <w:rFonts w:ascii="Times New Roman" w:hAnsi="Times New Roman" w:cs="Times New Roman"/>
          <w:i/>
        </w:rPr>
        <w:t>ü kimseler</w:t>
      </w:r>
      <w:r w:rsidRPr="002D0F2B">
        <w:rPr>
          <w:rFonts w:ascii="Times New Roman" w:hAnsi="Times New Roman" w:cs="Times New Roman"/>
          <w:i/>
        </w:rPr>
        <w:t xml:space="preserve">, akılsız çocuklar, dinlerini bıraktıkları gibi </w:t>
      </w:r>
      <w:r w:rsidR="00797379" w:rsidRPr="002D0F2B">
        <w:rPr>
          <w:rFonts w:ascii="Times New Roman" w:hAnsi="Times New Roman" w:cs="Times New Roman"/>
          <w:i/>
        </w:rPr>
        <w:t>sizin dininize de tabi olmayıp yeni bir din icat ettiler. Biz isyan eden bu kimseleri istiyoruz Bu konuda bize yardımcı olun.</w:t>
      </w:r>
      <w:r w:rsidRPr="002D0F2B">
        <w:rPr>
          <w:rFonts w:ascii="Times New Roman" w:hAnsi="Times New Roman" w:cs="Times New Roman"/>
          <w:i/>
        </w:rPr>
        <w:t>”</w:t>
      </w:r>
    </w:p>
    <w:p w:rsidR="00797379" w:rsidRPr="002215DB" w:rsidRDefault="002D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Amr ve Abdullah N</w:t>
      </w:r>
      <w:r w:rsidR="00B9787F" w:rsidRPr="002215DB">
        <w:rPr>
          <w:rFonts w:ascii="Times New Roman" w:hAnsi="Times New Roman" w:cs="Times New Roman"/>
        </w:rPr>
        <w:t>ecaşi’nin huzuruna çıktılar ve aynı şeyleri orada da söylediler.</w:t>
      </w:r>
    </w:p>
    <w:p w:rsidR="00B9787F" w:rsidRPr="002215DB" w:rsidRDefault="002D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Adil bir kral olan N</w:t>
      </w:r>
      <w:r w:rsidR="00B9787F" w:rsidRPr="002215DB">
        <w:rPr>
          <w:rFonts w:ascii="Times New Roman" w:hAnsi="Times New Roman" w:cs="Times New Roman"/>
        </w:rPr>
        <w:t>ecaşi onları dinlemeden bunu yapmayacağını söyleyerek Müslümanları huzuruna çağırdı.</w:t>
      </w:r>
    </w:p>
    <w:p w:rsidR="000C1E5C" w:rsidRDefault="002D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Necaşi, Hz. C</w:t>
      </w:r>
      <w:r w:rsidR="001913FF" w:rsidRPr="002215DB">
        <w:rPr>
          <w:rFonts w:ascii="Times New Roman" w:hAnsi="Times New Roman" w:cs="Times New Roman"/>
        </w:rPr>
        <w:t>afer’in sözcülü</w:t>
      </w:r>
      <w:r>
        <w:rPr>
          <w:rFonts w:ascii="Times New Roman" w:hAnsi="Times New Roman" w:cs="Times New Roman"/>
        </w:rPr>
        <w:t xml:space="preserve">ğünü yaptığı Müslümanlara kureyş’in gönderdiği elçilerin </w:t>
      </w:r>
      <w:r w:rsidR="001913FF" w:rsidRPr="002215DB">
        <w:rPr>
          <w:rFonts w:ascii="Times New Roman" w:hAnsi="Times New Roman" w:cs="Times New Roman"/>
        </w:rPr>
        <w:t>söyledikler</w:t>
      </w:r>
      <w:r>
        <w:rPr>
          <w:rFonts w:ascii="Times New Roman" w:hAnsi="Times New Roman" w:cs="Times New Roman"/>
        </w:rPr>
        <w:t>i hakkında ne</w:t>
      </w:r>
      <w:r w:rsidR="001913FF" w:rsidRPr="002215DB">
        <w:rPr>
          <w:rFonts w:ascii="Times New Roman" w:hAnsi="Times New Roman" w:cs="Times New Roman"/>
        </w:rPr>
        <w:t xml:space="preserve"> dersiniz </w:t>
      </w:r>
      <w:r>
        <w:rPr>
          <w:rFonts w:ascii="Times New Roman" w:hAnsi="Times New Roman" w:cs="Times New Roman"/>
        </w:rPr>
        <w:t xml:space="preserve">diye sordu ve ekledi; </w:t>
      </w:r>
    </w:p>
    <w:p w:rsidR="00B9787F" w:rsidRPr="002215DB" w:rsidRDefault="000C1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</w:t>
      </w:r>
      <w:r w:rsidR="002D0F2B" w:rsidRPr="002D0F2B">
        <w:rPr>
          <w:rFonts w:ascii="Times New Roman" w:hAnsi="Times New Roman" w:cs="Times New Roman"/>
          <w:i/>
        </w:rPr>
        <w:t>u yeni dinde nedir?</w:t>
      </w:r>
    </w:p>
    <w:p w:rsidR="002D0F2B" w:rsidRDefault="002D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Hz. </w:t>
      </w:r>
      <w:r w:rsidR="001913FF" w:rsidRPr="002215DB">
        <w:rPr>
          <w:rFonts w:ascii="Times New Roman" w:hAnsi="Times New Roman" w:cs="Times New Roman"/>
        </w:rPr>
        <w:t>Cafer</w:t>
      </w:r>
      <w:r>
        <w:rPr>
          <w:rFonts w:ascii="Times New Roman" w:hAnsi="Times New Roman" w:cs="Times New Roman"/>
        </w:rPr>
        <w:t>;</w:t>
      </w:r>
    </w:p>
    <w:p w:rsidR="002D0F2B" w:rsidRPr="000C1E5C" w:rsidRDefault="002D0F2B">
      <w:p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E</w:t>
      </w:r>
      <w:r w:rsidR="001913FF" w:rsidRPr="000C1E5C">
        <w:rPr>
          <w:rFonts w:ascii="Times New Roman" w:hAnsi="Times New Roman" w:cs="Times New Roman"/>
          <w:i/>
        </w:rPr>
        <w:t>y hükümdar</w:t>
      </w:r>
      <w:r w:rsidRPr="000C1E5C">
        <w:rPr>
          <w:rFonts w:ascii="Times New Roman" w:hAnsi="Times New Roman" w:cs="Times New Roman"/>
          <w:i/>
        </w:rPr>
        <w:t>,</w:t>
      </w:r>
      <w:r w:rsidR="001913FF" w:rsidRPr="000C1E5C">
        <w:rPr>
          <w:rFonts w:ascii="Times New Roman" w:hAnsi="Times New Roman" w:cs="Times New Roman"/>
          <w:i/>
        </w:rPr>
        <w:t xml:space="preserve"> Biz cahiliye üzerine yaşayan</w:t>
      </w:r>
      <w:r w:rsidRPr="000C1E5C">
        <w:rPr>
          <w:rFonts w:ascii="Times New Roman" w:hAnsi="Times New Roman" w:cs="Times New Roman"/>
          <w:i/>
        </w:rPr>
        <w:t>,</w:t>
      </w:r>
      <w:r w:rsidR="001913FF" w:rsidRPr="000C1E5C">
        <w:rPr>
          <w:rFonts w:ascii="Times New Roman" w:hAnsi="Times New Roman" w:cs="Times New Roman"/>
          <w:i/>
        </w:rPr>
        <w:t xml:space="preserve"> taştan oyduğumuz putlara tapan</w:t>
      </w:r>
      <w:r w:rsidRPr="000C1E5C">
        <w:rPr>
          <w:rFonts w:ascii="Times New Roman" w:hAnsi="Times New Roman" w:cs="Times New Roman"/>
          <w:i/>
        </w:rPr>
        <w:t>,</w:t>
      </w:r>
      <w:r w:rsidR="001913FF" w:rsidRPr="000C1E5C">
        <w:rPr>
          <w:rFonts w:ascii="Times New Roman" w:hAnsi="Times New Roman" w:cs="Times New Roman"/>
          <w:i/>
        </w:rPr>
        <w:t xml:space="preserve"> leş yiyen</w:t>
      </w:r>
      <w:r w:rsidRPr="000C1E5C">
        <w:rPr>
          <w:rFonts w:ascii="Times New Roman" w:hAnsi="Times New Roman" w:cs="Times New Roman"/>
          <w:i/>
        </w:rPr>
        <w:t>,</w:t>
      </w:r>
      <w:r w:rsidR="001913FF" w:rsidRPr="000C1E5C">
        <w:rPr>
          <w:rFonts w:ascii="Times New Roman" w:hAnsi="Times New Roman" w:cs="Times New Roman"/>
          <w:i/>
        </w:rPr>
        <w:t xml:space="preserve"> zina yapan</w:t>
      </w:r>
      <w:r w:rsidRPr="000C1E5C">
        <w:rPr>
          <w:rFonts w:ascii="Times New Roman" w:hAnsi="Times New Roman" w:cs="Times New Roman"/>
          <w:i/>
        </w:rPr>
        <w:t>,</w:t>
      </w:r>
      <w:r w:rsidR="001913FF" w:rsidRPr="000C1E5C">
        <w:rPr>
          <w:rFonts w:ascii="Times New Roman" w:hAnsi="Times New Roman" w:cs="Times New Roman"/>
          <w:i/>
        </w:rPr>
        <w:t xml:space="preserve"> akrabayı gözetmeyen</w:t>
      </w:r>
      <w:r w:rsidRPr="000C1E5C">
        <w:rPr>
          <w:rFonts w:ascii="Times New Roman" w:hAnsi="Times New Roman" w:cs="Times New Roman"/>
          <w:i/>
        </w:rPr>
        <w:t>,</w:t>
      </w:r>
      <w:r w:rsidR="001913FF" w:rsidRPr="000C1E5C">
        <w:rPr>
          <w:rFonts w:ascii="Times New Roman" w:hAnsi="Times New Roman" w:cs="Times New Roman"/>
          <w:i/>
        </w:rPr>
        <w:t xml:space="preserve"> komşuluk nedir bilmeyen</w:t>
      </w:r>
      <w:r w:rsidRPr="000C1E5C">
        <w:rPr>
          <w:rFonts w:ascii="Times New Roman" w:hAnsi="Times New Roman" w:cs="Times New Roman"/>
          <w:i/>
        </w:rPr>
        <w:t>,</w:t>
      </w:r>
      <w:r w:rsidR="001913FF" w:rsidRPr="000C1E5C">
        <w:rPr>
          <w:rFonts w:ascii="Times New Roman" w:hAnsi="Times New Roman" w:cs="Times New Roman"/>
          <w:i/>
        </w:rPr>
        <w:t xml:space="preserve"> güçlünün güçsüzü ezdiği bir </w:t>
      </w:r>
      <w:r w:rsidR="00A42CDA" w:rsidRPr="000C1E5C">
        <w:rPr>
          <w:rFonts w:ascii="Times New Roman" w:hAnsi="Times New Roman" w:cs="Times New Roman"/>
          <w:i/>
        </w:rPr>
        <w:t>topluluktuk</w:t>
      </w:r>
      <w:r w:rsidRPr="000C1E5C">
        <w:rPr>
          <w:rFonts w:ascii="Times New Roman" w:hAnsi="Times New Roman" w:cs="Times New Roman"/>
          <w:i/>
        </w:rPr>
        <w:t xml:space="preserve">. </w:t>
      </w:r>
      <w:r w:rsidR="00A42CDA" w:rsidRPr="000C1E5C">
        <w:rPr>
          <w:rFonts w:ascii="Times New Roman" w:hAnsi="Times New Roman" w:cs="Times New Roman"/>
          <w:i/>
        </w:rPr>
        <w:t>Biz bu haldeyken Allah içimizden bir peygamber gönderdi</w:t>
      </w:r>
      <w:r w:rsidRPr="000C1E5C">
        <w:rPr>
          <w:rFonts w:ascii="Times New Roman" w:hAnsi="Times New Roman" w:cs="Times New Roman"/>
          <w:i/>
        </w:rPr>
        <w:t>.</w:t>
      </w:r>
      <w:r w:rsidR="00A42CDA" w:rsidRPr="000C1E5C">
        <w:rPr>
          <w:rFonts w:ascii="Times New Roman" w:hAnsi="Times New Roman" w:cs="Times New Roman"/>
          <w:i/>
        </w:rPr>
        <w:t xml:space="preserve"> O bize şunları emretti;</w:t>
      </w:r>
    </w:p>
    <w:p w:rsidR="00A42CDA" w:rsidRPr="000C1E5C" w:rsidRDefault="00A42CDA" w:rsidP="002D0F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Yalnız Allah’a ibadet etmeyi</w:t>
      </w:r>
    </w:p>
    <w:p w:rsidR="00A42CDA" w:rsidRPr="000C1E5C" w:rsidRDefault="00CF689D" w:rsidP="002D0F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Putları terk etmeyi</w:t>
      </w:r>
    </w:p>
    <w:p w:rsidR="00CF689D" w:rsidRPr="000C1E5C" w:rsidRDefault="00CF689D" w:rsidP="002D0F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Doğru söylemeyi</w:t>
      </w:r>
    </w:p>
    <w:p w:rsidR="00CF689D" w:rsidRPr="000C1E5C" w:rsidRDefault="00CF689D" w:rsidP="002D0F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 xml:space="preserve">Emanete </w:t>
      </w:r>
      <w:r w:rsidR="002D0F2B" w:rsidRPr="000C1E5C">
        <w:rPr>
          <w:rFonts w:ascii="Times New Roman" w:hAnsi="Times New Roman" w:cs="Times New Roman"/>
          <w:i/>
        </w:rPr>
        <w:t xml:space="preserve">ve </w:t>
      </w:r>
      <w:r w:rsidRPr="000C1E5C">
        <w:rPr>
          <w:rFonts w:ascii="Times New Roman" w:hAnsi="Times New Roman" w:cs="Times New Roman"/>
          <w:i/>
        </w:rPr>
        <w:t>akrabalık bağlarına riayet etmeyeyi</w:t>
      </w:r>
    </w:p>
    <w:p w:rsidR="00CF689D" w:rsidRPr="000C1E5C" w:rsidRDefault="00CF689D" w:rsidP="002D0F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Komşularla güzel geçinmeyi</w:t>
      </w:r>
    </w:p>
    <w:p w:rsidR="00CF689D" w:rsidRPr="000C1E5C" w:rsidRDefault="00CF689D" w:rsidP="002D0F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Haram şeylerden ve kan dökmekten uzak durmayı</w:t>
      </w:r>
    </w:p>
    <w:p w:rsidR="00CA20F7" w:rsidRPr="000C1E5C" w:rsidRDefault="000C1E5C" w:rsidP="002D0F2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 xml:space="preserve">Fuhuş ve </w:t>
      </w:r>
      <w:r w:rsidR="002D0F2B" w:rsidRPr="000C1E5C">
        <w:rPr>
          <w:rFonts w:ascii="Times New Roman" w:hAnsi="Times New Roman" w:cs="Times New Roman"/>
          <w:i/>
        </w:rPr>
        <w:t>y</w:t>
      </w:r>
      <w:r w:rsidRPr="000C1E5C">
        <w:rPr>
          <w:rFonts w:ascii="Times New Roman" w:hAnsi="Times New Roman" w:cs="Times New Roman"/>
          <w:i/>
        </w:rPr>
        <w:t>etim malı yemekten, n</w:t>
      </w:r>
      <w:r w:rsidR="00CA20F7" w:rsidRPr="000C1E5C">
        <w:rPr>
          <w:rFonts w:ascii="Times New Roman" w:hAnsi="Times New Roman" w:cs="Times New Roman"/>
          <w:i/>
        </w:rPr>
        <w:t xml:space="preserve">amuslu kadınlara iftira etmekten, </w:t>
      </w:r>
      <w:r w:rsidR="00796BEF" w:rsidRPr="000C1E5C">
        <w:rPr>
          <w:rFonts w:ascii="Times New Roman" w:hAnsi="Times New Roman" w:cs="Times New Roman"/>
          <w:i/>
        </w:rPr>
        <w:t>gıybetten bizleri men etti.</w:t>
      </w:r>
    </w:p>
    <w:p w:rsidR="00796BEF" w:rsidRPr="000C1E5C" w:rsidRDefault="00796BEF" w:rsidP="000C1E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Allah’a ibadet etmeyi ona hiçbir şeyi ortak koşmamayı emretti</w:t>
      </w:r>
    </w:p>
    <w:p w:rsidR="00796BEF" w:rsidRPr="000C1E5C" w:rsidRDefault="00796BEF" w:rsidP="000C1E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Namaza</w:t>
      </w:r>
      <w:r w:rsidR="000C1E5C" w:rsidRPr="000C1E5C">
        <w:rPr>
          <w:rFonts w:ascii="Times New Roman" w:hAnsi="Times New Roman" w:cs="Times New Roman"/>
          <w:i/>
        </w:rPr>
        <w:t>,</w:t>
      </w:r>
      <w:r w:rsidRPr="000C1E5C">
        <w:rPr>
          <w:rFonts w:ascii="Times New Roman" w:hAnsi="Times New Roman" w:cs="Times New Roman"/>
          <w:i/>
        </w:rPr>
        <w:t xml:space="preserve"> oruca</w:t>
      </w:r>
      <w:r w:rsidR="000C1E5C" w:rsidRPr="000C1E5C">
        <w:rPr>
          <w:rFonts w:ascii="Times New Roman" w:hAnsi="Times New Roman" w:cs="Times New Roman"/>
          <w:i/>
        </w:rPr>
        <w:t>,</w:t>
      </w:r>
      <w:r w:rsidRPr="000C1E5C">
        <w:rPr>
          <w:rFonts w:ascii="Times New Roman" w:hAnsi="Times New Roman" w:cs="Times New Roman"/>
          <w:i/>
        </w:rPr>
        <w:t xml:space="preserve"> sadaka ve ihsan’a davet etti</w:t>
      </w:r>
    </w:p>
    <w:p w:rsidR="00A17D23" w:rsidRPr="000C1E5C" w:rsidRDefault="00796BEF">
      <w:p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lastRenderedPageBreak/>
        <w:t>Biz de onun getirdiklerine iman ettik ve gereklerini yerin</w:t>
      </w:r>
      <w:r w:rsidR="000C1E5C" w:rsidRPr="000C1E5C">
        <w:rPr>
          <w:rFonts w:ascii="Times New Roman" w:hAnsi="Times New Roman" w:cs="Times New Roman"/>
          <w:i/>
        </w:rPr>
        <w:t xml:space="preserve">e getirdik diye kavmimiz bize </w:t>
      </w:r>
      <w:r w:rsidRPr="000C1E5C">
        <w:rPr>
          <w:rFonts w:ascii="Times New Roman" w:hAnsi="Times New Roman" w:cs="Times New Roman"/>
          <w:i/>
        </w:rPr>
        <w:t>düşman kesildi ve bize her türlü zulmü reva gördü</w:t>
      </w:r>
      <w:r w:rsidR="000C1E5C" w:rsidRPr="000C1E5C">
        <w:rPr>
          <w:rFonts w:ascii="Times New Roman" w:hAnsi="Times New Roman" w:cs="Times New Roman"/>
          <w:i/>
        </w:rPr>
        <w:t>.</w:t>
      </w:r>
      <w:r w:rsidR="00A17D23" w:rsidRPr="000C1E5C">
        <w:rPr>
          <w:rFonts w:ascii="Times New Roman" w:hAnsi="Times New Roman" w:cs="Times New Roman"/>
          <w:i/>
        </w:rPr>
        <w:t>Putlara dönmemiz için bizi zorladılar</w:t>
      </w:r>
      <w:r w:rsidR="000C1E5C" w:rsidRPr="000C1E5C">
        <w:rPr>
          <w:rFonts w:ascii="Times New Roman" w:hAnsi="Times New Roman" w:cs="Times New Roman"/>
          <w:i/>
        </w:rPr>
        <w:t xml:space="preserve">. </w:t>
      </w:r>
      <w:r w:rsidR="00A17D23" w:rsidRPr="000C1E5C">
        <w:rPr>
          <w:rFonts w:ascii="Times New Roman" w:hAnsi="Times New Roman" w:cs="Times New Roman"/>
          <w:i/>
        </w:rPr>
        <w:t>Bizler de</w:t>
      </w:r>
      <w:r w:rsidR="000C1E5C" w:rsidRPr="000C1E5C">
        <w:rPr>
          <w:rFonts w:ascii="Times New Roman" w:hAnsi="Times New Roman" w:cs="Times New Roman"/>
          <w:i/>
        </w:rPr>
        <w:t xml:space="preserve"> inancımız yaşamak üzere Allah Resulünün emriyle a</w:t>
      </w:r>
      <w:r w:rsidR="00A17D23" w:rsidRPr="000C1E5C">
        <w:rPr>
          <w:rFonts w:ascii="Times New Roman" w:hAnsi="Times New Roman" w:cs="Times New Roman"/>
          <w:i/>
        </w:rPr>
        <w:t>dil olan sizin ülkenize sığındık</w:t>
      </w:r>
      <w:r w:rsidR="000C1E5C" w:rsidRPr="000C1E5C">
        <w:rPr>
          <w:rFonts w:ascii="Times New Roman" w:hAnsi="Times New Roman" w:cs="Times New Roman"/>
          <w:i/>
        </w:rPr>
        <w:t>.</w:t>
      </w:r>
    </w:p>
    <w:p w:rsidR="000C1E5C" w:rsidRDefault="00A17D23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Necaşi</w:t>
      </w:r>
      <w:r w:rsidR="000C1E5C">
        <w:rPr>
          <w:rFonts w:ascii="Times New Roman" w:hAnsi="Times New Roman" w:cs="Times New Roman"/>
        </w:rPr>
        <w:t>:</w:t>
      </w:r>
    </w:p>
    <w:p w:rsidR="00A17D23" w:rsidRDefault="000C1E5C">
      <w:p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>O</w:t>
      </w:r>
      <w:r w:rsidR="00A17D23" w:rsidRPr="000C1E5C">
        <w:rPr>
          <w:rFonts w:ascii="Times New Roman" w:hAnsi="Times New Roman" w:cs="Times New Roman"/>
          <w:i/>
        </w:rPr>
        <w:t xml:space="preserve"> kitaptan ayetler okuyunuz</w:t>
      </w:r>
      <w:r w:rsidRPr="000C1E5C">
        <w:rPr>
          <w:rFonts w:ascii="Times New Roman" w:hAnsi="Times New Roman" w:cs="Times New Roman"/>
          <w:i/>
        </w:rPr>
        <w:t>!</w:t>
      </w:r>
    </w:p>
    <w:p w:rsidR="000C1E5C" w:rsidRPr="000C1E5C" w:rsidRDefault="000C1E5C" w:rsidP="000C1E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0C1E5C">
        <w:rPr>
          <w:rFonts w:ascii="Times New Roman" w:hAnsi="Times New Roman" w:cs="Times New Roman"/>
          <w:sz w:val="28"/>
          <w:szCs w:val="28"/>
          <w:rtl/>
        </w:rPr>
        <w:t>فَاَشَارَتْ اِلَيْهِ۠ قَالُوا كَيْفَ نُكَلِّمُ مَنْ كَانَ فِي الْمَهْدِ صَبِيًّا</w:t>
      </w:r>
    </w:p>
    <w:p w:rsidR="000C1E5C" w:rsidRPr="000C1E5C" w:rsidRDefault="000C1E5C" w:rsidP="000C1E5C">
      <w:pPr>
        <w:rPr>
          <w:rFonts w:ascii="Times New Roman" w:hAnsi="Times New Roman" w:cs="Times New Roman"/>
          <w:b/>
        </w:rPr>
      </w:pPr>
      <w:r w:rsidRPr="000C1E5C">
        <w:rPr>
          <w:rFonts w:ascii="Times New Roman" w:hAnsi="Times New Roman" w:cs="Times New Roman"/>
          <w:b/>
        </w:rPr>
        <w:t xml:space="preserve">Bunun üzerine Meryem çocuğu gösterdi. «Biz, dediler, beşikteki bir sabî ile nasıl konuşuruz?»  </w:t>
      </w:r>
    </w:p>
    <w:p w:rsidR="000C1E5C" w:rsidRPr="000C1E5C" w:rsidRDefault="000C1E5C" w:rsidP="000C1E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rtl/>
          <w:lang/>
        </w:rPr>
      </w:pPr>
      <w:r w:rsidRPr="000C1E5C">
        <w:rPr>
          <w:rFonts w:ascii="Times New Roman" w:hAnsi="Times New Roman" w:cs="Times New Roman"/>
          <w:sz w:val="28"/>
          <w:szCs w:val="28"/>
          <w:rtl/>
          <w:lang/>
        </w:rPr>
        <w:t>قَالَ اِنّ۪ي عَبْدُ اللّٰهِ۠ اٰتَانِيَ الْكِتَابَ وَجَعَلَن۪ي نَبِيًّاۙ</w:t>
      </w:r>
    </w:p>
    <w:p w:rsidR="000C1E5C" w:rsidRPr="000C1E5C" w:rsidRDefault="000C1E5C" w:rsidP="000C1E5C">
      <w:pPr>
        <w:rPr>
          <w:rFonts w:ascii="Times New Roman" w:hAnsi="Times New Roman" w:cs="Times New Roman"/>
          <w:b/>
        </w:rPr>
      </w:pPr>
      <w:r w:rsidRPr="000C1E5C">
        <w:rPr>
          <w:rFonts w:ascii="Times New Roman" w:hAnsi="Times New Roman" w:cs="Times New Roman"/>
          <w:b/>
        </w:rPr>
        <w:t>Şunları söyledi: “ Şüphesiz ben Allah’ın kuluyum. O bana kitabı verdi ve beni peygamber yaptı.”</w:t>
      </w:r>
    </w:p>
    <w:p w:rsidR="000C1E5C" w:rsidRPr="000C1E5C" w:rsidRDefault="000C1E5C" w:rsidP="000C1E5C">
      <w:pPr>
        <w:rPr>
          <w:rFonts w:ascii="Times New Roman" w:hAnsi="Times New Roman" w:cs="Times New Roman"/>
          <w:sz w:val="28"/>
          <w:szCs w:val="28"/>
          <w:rtl/>
        </w:rPr>
      </w:pPr>
      <w:r w:rsidRPr="000C1E5C">
        <w:rPr>
          <w:rFonts w:ascii="Times New Roman" w:hAnsi="Times New Roman" w:cs="Times New Roman"/>
          <w:sz w:val="28"/>
          <w:szCs w:val="28"/>
          <w:rtl/>
        </w:rPr>
        <w:t>وَجَعَلَن۪ي مُبَارَكًا اَيْنَ مَا كُنْتُۖ وَاَوْصَان۪ي بِالصَّلٰوةِ وَالزَّكٰوةِ مَا دُمْتُ حَيًّاۖ</w:t>
      </w:r>
    </w:p>
    <w:p w:rsidR="000C1E5C" w:rsidRPr="000C1E5C" w:rsidRDefault="000C1E5C" w:rsidP="000C1E5C">
      <w:pPr>
        <w:rPr>
          <w:rFonts w:ascii="Times New Roman" w:hAnsi="Times New Roman" w:cs="Times New Roman"/>
          <w:b/>
        </w:rPr>
      </w:pPr>
      <w:r w:rsidRPr="000C1E5C">
        <w:rPr>
          <w:rFonts w:ascii="Times New Roman" w:hAnsi="Times New Roman" w:cs="Times New Roman"/>
          <w:b/>
        </w:rPr>
        <w:t>“Nerede olursam olayım beni hayır ve bereket sebebi kıldı. Hayatta kaldığım müddetçe bana namazı ve zekâtı emretti”.</w:t>
      </w:r>
    </w:p>
    <w:p w:rsidR="000C1E5C" w:rsidRPr="000C1E5C" w:rsidRDefault="000C1E5C" w:rsidP="000C1E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0C1E5C">
        <w:rPr>
          <w:rFonts w:ascii="Times New Roman" w:hAnsi="Times New Roman" w:cs="Times New Roman"/>
          <w:sz w:val="28"/>
          <w:szCs w:val="28"/>
          <w:rtl/>
          <w:lang w:val="en-US"/>
        </w:rPr>
        <w:t>وَبَرًّا بِوَالِدَت۪يۘ وَلَمْ يَجْعَلْن۪ي جَبَّارًا شَقِيًّا</w:t>
      </w:r>
      <w:r w:rsidRPr="000C1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1E5C" w:rsidRPr="000C1E5C" w:rsidRDefault="000C1E5C" w:rsidP="000C1E5C">
      <w:pPr>
        <w:rPr>
          <w:rFonts w:ascii="Times New Roman" w:hAnsi="Times New Roman" w:cs="Times New Roman"/>
          <w:b/>
        </w:rPr>
      </w:pPr>
      <w:r w:rsidRPr="000C1E5C">
        <w:rPr>
          <w:rFonts w:ascii="Times New Roman" w:hAnsi="Times New Roman" w:cs="Times New Roman"/>
          <w:b/>
        </w:rPr>
        <w:t>“Beni, anneme karşı çok iyi davranan bir evlat kıldı. Beni bir zorba, hayırsız bir bedbaht yapmadı.”</w:t>
      </w:r>
    </w:p>
    <w:p w:rsidR="000C1E5C" w:rsidRPr="000C1E5C" w:rsidRDefault="000C1E5C" w:rsidP="000C1E5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rtl/>
          <w:lang/>
        </w:rPr>
      </w:pPr>
      <w:r w:rsidRPr="000C1E5C">
        <w:rPr>
          <w:rFonts w:ascii="Times New Roman" w:hAnsi="Times New Roman" w:cs="Times New Roman"/>
          <w:sz w:val="28"/>
          <w:szCs w:val="28"/>
          <w:rtl/>
          <w:lang/>
        </w:rPr>
        <w:t>وَالسَّلَامُ عَلَيَّ يَوْمَ وُلِدْتُ وَيَوْمَ اَمُوتُ وَيَوْمَ اُبْعَثُ حَيًّا</w:t>
      </w:r>
    </w:p>
    <w:p w:rsidR="000C1E5C" w:rsidRPr="000C1E5C" w:rsidRDefault="000C1E5C" w:rsidP="000C1E5C">
      <w:pPr>
        <w:rPr>
          <w:rFonts w:ascii="Times New Roman" w:hAnsi="Times New Roman" w:cs="Times New Roman"/>
        </w:rPr>
      </w:pPr>
      <w:r w:rsidRPr="000C1E5C">
        <w:rPr>
          <w:rFonts w:ascii="Times New Roman" w:hAnsi="Times New Roman" w:cs="Times New Roman"/>
          <w:b/>
        </w:rPr>
        <w:t>“Doğduğum gün, öleceğim gün ve yeniden dirileceğim günde bana selâm olsun!”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DipnotBavurusu"/>
          <w:rFonts w:ascii="Times New Roman" w:hAnsi="Times New Roman" w:cs="Times New Roman"/>
          <w:b/>
        </w:rPr>
        <w:footnoteReference w:id="2"/>
      </w:r>
    </w:p>
    <w:p w:rsidR="000C1E5C" w:rsidRPr="000C1E5C" w:rsidRDefault="000C1E5C">
      <w:pPr>
        <w:rPr>
          <w:rFonts w:ascii="Times New Roman" w:hAnsi="Times New Roman" w:cs="Times New Roman"/>
        </w:rPr>
      </w:pPr>
    </w:p>
    <w:p w:rsidR="000C1E5C" w:rsidRDefault="000C1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Necaşi ayağa kalktı ve dedi ki;</w:t>
      </w:r>
    </w:p>
    <w:p w:rsidR="00A04EFE" w:rsidRDefault="000C1E5C">
      <w:pPr>
        <w:rPr>
          <w:rFonts w:ascii="Times New Roman" w:hAnsi="Times New Roman" w:cs="Times New Roman"/>
          <w:i/>
        </w:rPr>
      </w:pPr>
      <w:r w:rsidRPr="000C1E5C">
        <w:rPr>
          <w:rFonts w:ascii="Times New Roman" w:hAnsi="Times New Roman" w:cs="Times New Roman"/>
          <w:i/>
        </w:rPr>
        <w:t xml:space="preserve">Bize </w:t>
      </w:r>
      <w:r w:rsidR="00A04EFE" w:rsidRPr="000C1E5C">
        <w:rPr>
          <w:rFonts w:ascii="Times New Roman" w:hAnsi="Times New Roman" w:cs="Times New Roman"/>
          <w:i/>
        </w:rPr>
        <w:t>gelenle size gelen aynı nurdan fışkıran iki ışıktır</w:t>
      </w:r>
      <w:r w:rsidRPr="000C1E5C">
        <w:rPr>
          <w:rFonts w:ascii="Times New Roman" w:hAnsi="Times New Roman" w:cs="Times New Roman"/>
          <w:i/>
        </w:rPr>
        <w:t>!</w:t>
      </w:r>
    </w:p>
    <w:p w:rsidR="000C1E5C" w:rsidRPr="000C1E5C" w:rsidRDefault="000C1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Kureyş’in elçilerine dönerek:</w:t>
      </w:r>
    </w:p>
    <w:p w:rsidR="00A04EFE" w:rsidRPr="002215DB" w:rsidRDefault="00A04EFE">
      <w:pPr>
        <w:rPr>
          <w:rFonts w:ascii="Times New Roman" w:hAnsi="Times New Roman" w:cs="Times New Roman"/>
        </w:rPr>
      </w:pPr>
      <w:r w:rsidRPr="000C1E5C">
        <w:rPr>
          <w:rFonts w:ascii="Times New Roman" w:hAnsi="Times New Roman" w:cs="Times New Roman"/>
          <w:i/>
        </w:rPr>
        <w:t>Ey elçiler gidin</w:t>
      </w:r>
      <w:r w:rsidR="000C1E5C" w:rsidRPr="000C1E5C">
        <w:rPr>
          <w:rFonts w:ascii="Times New Roman" w:hAnsi="Times New Roman" w:cs="Times New Roman"/>
          <w:i/>
        </w:rPr>
        <w:t>!</w:t>
      </w:r>
      <w:r w:rsidR="000C1E5C">
        <w:rPr>
          <w:rFonts w:ascii="Times New Roman" w:hAnsi="Times New Roman" w:cs="Times New Roman"/>
          <w:i/>
        </w:rPr>
        <w:t xml:space="preserve"> O</w:t>
      </w:r>
      <w:r w:rsidRPr="000C1E5C">
        <w:rPr>
          <w:rFonts w:ascii="Times New Roman" w:hAnsi="Times New Roman" w:cs="Times New Roman"/>
          <w:i/>
        </w:rPr>
        <w:t>nları size teslim edemem</w:t>
      </w:r>
      <w:r w:rsidR="000C1E5C" w:rsidRPr="000C1E5C">
        <w:rPr>
          <w:rFonts w:ascii="Times New Roman" w:hAnsi="Times New Roman" w:cs="Times New Roman"/>
          <w:i/>
        </w:rPr>
        <w:t>!</w:t>
      </w:r>
      <w:r w:rsidR="000C1E5C">
        <w:rPr>
          <w:rFonts w:ascii="Times New Roman" w:hAnsi="Times New Roman" w:cs="Times New Roman"/>
        </w:rPr>
        <w:t xml:space="preserve"> </w:t>
      </w:r>
      <w:r w:rsidRPr="002215DB">
        <w:rPr>
          <w:rFonts w:ascii="Times New Roman" w:hAnsi="Times New Roman" w:cs="Times New Roman"/>
        </w:rPr>
        <w:t xml:space="preserve"> dedi</w:t>
      </w:r>
    </w:p>
    <w:p w:rsidR="007C5B81" w:rsidRPr="002520AA" w:rsidRDefault="007C5B81">
      <w:pPr>
        <w:rPr>
          <w:rFonts w:ascii="Times New Roman" w:hAnsi="Times New Roman" w:cs="Times New Roman"/>
          <w:i/>
        </w:rPr>
      </w:pPr>
      <w:r w:rsidRPr="002215DB">
        <w:rPr>
          <w:rFonts w:ascii="Times New Roman" w:hAnsi="Times New Roman" w:cs="Times New Roman"/>
        </w:rPr>
        <w:lastRenderedPageBreak/>
        <w:t>Bu durum karşısında Mekke’n</w:t>
      </w:r>
      <w:r w:rsidR="002520AA">
        <w:rPr>
          <w:rFonts w:ascii="Times New Roman" w:hAnsi="Times New Roman" w:cs="Times New Roman"/>
        </w:rPr>
        <w:t>in aklıyla ün yapmış elçisi olan Amr’a</w:t>
      </w:r>
      <w:r w:rsidRPr="002215DB">
        <w:rPr>
          <w:rFonts w:ascii="Times New Roman" w:hAnsi="Times New Roman" w:cs="Times New Roman"/>
        </w:rPr>
        <w:t xml:space="preserve"> zor geldi ve dedi ki</w:t>
      </w:r>
      <w:r w:rsidR="002520AA">
        <w:rPr>
          <w:rFonts w:ascii="Times New Roman" w:hAnsi="Times New Roman" w:cs="Times New Roman"/>
        </w:rPr>
        <w:t>,</w:t>
      </w:r>
      <w:r w:rsidRPr="002215DB">
        <w:rPr>
          <w:rFonts w:ascii="Times New Roman" w:hAnsi="Times New Roman" w:cs="Times New Roman"/>
        </w:rPr>
        <w:t xml:space="preserve"> </w:t>
      </w:r>
      <w:r w:rsidR="002520AA" w:rsidRPr="002520AA">
        <w:rPr>
          <w:rFonts w:ascii="Times New Roman" w:hAnsi="Times New Roman" w:cs="Times New Roman"/>
          <w:i/>
        </w:rPr>
        <w:t>“</w:t>
      </w:r>
      <w:r w:rsidRPr="002520AA">
        <w:rPr>
          <w:rFonts w:ascii="Times New Roman" w:hAnsi="Times New Roman" w:cs="Times New Roman"/>
          <w:i/>
        </w:rPr>
        <w:t>ben onlara yapacağımı biliyorum</w:t>
      </w:r>
      <w:r w:rsidR="002520AA" w:rsidRPr="002520AA">
        <w:rPr>
          <w:rFonts w:ascii="Times New Roman" w:hAnsi="Times New Roman" w:cs="Times New Roman"/>
          <w:i/>
        </w:rPr>
        <w:t>. O</w:t>
      </w:r>
      <w:r w:rsidRPr="002520AA">
        <w:rPr>
          <w:rFonts w:ascii="Times New Roman" w:hAnsi="Times New Roman" w:cs="Times New Roman"/>
          <w:i/>
        </w:rPr>
        <w:t>nların İsa hakkında söyledi</w:t>
      </w:r>
      <w:r w:rsidR="002520AA" w:rsidRPr="002520AA">
        <w:rPr>
          <w:rFonts w:ascii="Times New Roman" w:hAnsi="Times New Roman" w:cs="Times New Roman"/>
          <w:i/>
        </w:rPr>
        <w:t xml:space="preserve">kleri </w:t>
      </w:r>
      <w:r w:rsidRPr="002520AA">
        <w:rPr>
          <w:rFonts w:ascii="Times New Roman" w:hAnsi="Times New Roman" w:cs="Times New Roman"/>
          <w:i/>
        </w:rPr>
        <w:t>ile onları vuracağım</w:t>
      </w:r>
      <w:r w:rsidR="002520AA" w:rsidRPr="002520AA">
        <w:rPr>
          <w:rFonts w:ascii="Times New Roman" w:hAnsi="Times New Roman" w:cs="Times New Roman"/>
          <w:i/>
        </w:rPr>
        <w:t>.”</w:t>
      </w:r>
    </w:p>
    <w:p w:rsidR="007C5B81" w:rsidRPr="002520AA" w:rsidRDefault="0025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İ</w:t>
      </w:r>
      <w:r w:rsidR="007C5B81" w:rsidRPr="002215DB">
        <w:rPr>
          <w:rFonts w:ascii="Times New Roman" w:hAnsi="Times New Roman" w:cs="Times New Roman"/>
        </w:rPr>
        <w:t>bn</w:t>
      </w:r>
      <w:r>
        <w:rPr>
          <w:rFonts w:ascii="Times New Roman" w:hAnsi="Times New Roman" w:cs="Times New Roman"/>
        </w:rPr>
        <w:t>i</w:t>
      </w:r>
      <w:r w:rsidR="007C5B81" w:rsidRPr="002215DB">
        <w:rPr>
          <w:rFonts w:ascii="Times New Roman" w:hAnsi="Times New Roman" w:cs="Times New Roman"/>
        </w:rPr>
        <w:t xml:space="preserve"> Rabia </w:t>
      </w:r>
      <w:r w:rsidRPr="002520AA">
        <w:rPr>
          <w:rFonts w:ascii="Times New Roman" w:hAnsi="Times New Roman" w:cs="Times New Roman"/>
          <w:i/>
        </w:rPr>
        <w:t>“ Y</w:t>
      </w:r>
      <w:r w:rsidR="007C5B81" w:rsidRPr="002520AA">
        <w:rPr>
          <w:rFonts w:ascii="Times New Roman" w:hAnsi="Times New Roman" w:cs="Times New Roman"/>
          <w:i/>
        </w:rPr>
        <w:t>apma her ne kadar başka dinde olsalar da onlar bizdendir</w:t>
      </w:r>
      <w:r w:rsidRPr="002520AA">
        <w:rPr>
          <w:rFonts w:ascii="Times New Roman" w:hAnsi="Times New Roman" w:cs="Times New Roman"/>
          <w:i/>
        </w:rPr>
        <w:t xml:space="preserve"> ”</w:t>
      </w:r>
      <w:r>
        <w:rPr>
          <w:rFonts w:ascii="Times New Roman" w:hAnsi="Times New Roman" w:cs="Times New Roman"/>
        </w:rPr>
        <w:t>dei ise de Amr bu söyleme kulak vermedi.</w:t>
      </w:r>
    </w:p>
    <w:p w:rsidR="00B56624" w:rsidRDefault="00B56624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Sabah olunca kralın karşısına çıkan</w:t>
      </w:r>
      <w:r w:rsidR="002520AA">
        <w:rPr>
          <w:rFonts w:ascii="Times New Roman" w:hAnsi="Times New Roman" w:cs="Times New Roman"/>
        </w:rPr>
        <w:t xml:space="preserve"> Amr </w:t>
      </w:r>
      <w:r w:rsidRPr="002215DB">
        <w:rPr>
          <w:rFonts w:ascii="Times New Roman" w:hAnsi="Times New Roman" w:cs="Times New Roman"/>
        </w:rPr>
        <w:t xml:space="preserve"> </w:t>
      </w:r>
      <w:r w:rsidR="002520AA" w:rsidRPr="002520AA">
        <w:rPr>
          <w:rFonts w:ascii="Times New Roman" w:hAnsi="Times New Roman" w:cs="Times New Roman"/>
          <w:i/>
        </w:rPr>
        <w:t xml:space="preserve">“ Ey kral onlar </w:t>
      </w:r>
      <w:r w:rsidRPr="002520AA">
        <w:rPr>
          <w:rFonts w:ascii="Times New Roman" w:hAnsi="Times New Roman" w:cs="Times New Roman"/>
          <w:i/>
        </w:rPr>
        <w:t>Hz İsa’nın kul ve</w:t>
      </w:r>
      <w:r w:rsidR="002520AA" w:rsidRPr="002520AA">
        <w:rPr>
          <w:rFonts w:ascii="Times New Roman" w:hAnsi="Times New Roman" w:cs="Times New Roman"/>
          <w:i/>
        </w:rPr>
        <w:t xml:space="preserve"> peygamber olduğunu söylüyorlar “ </w:t>
      </w:r>
      <w:r w:rsidR="002520AA">
        <w:rPr>
          <w:rFonts w:ascii="Times New Roman" w:hAnsi="Times New Roman" w:cs="Times New Roman"/>
        </w:rPr>
        <w:t>diyerek onları kötülemeye çalıştı.</w:t>
      </w:r>
    </w:p>
    <w:p w:rsidR="002520AA" w:rsidRDefault="0025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Bunun üzerine tekrar kralın huzuruna çıkan Müslümanlar adına Hz. </w:t>
      </w:r>
      <w:r w:rsidR="00B56624" w:rsidRPr="002215DB">
        <w:rPr>
          <w:rFonts w:ascii="Times New Roman" w:hAnsi="Times New Roman" w:cs="Times New Roman"/>
        </w:rPr>
        <w:t>Cafer</w:t>
      </w:r>
      <w:r>
        <w:rPr>
          <w:rFonts w:ascii="Times New Roman" w:hAnsi="Times New Roman" w:cs="Times New Roman"/>
        </w:rPr>
        <w:t>:</w:t>
      </w:r>
    </w:p>
    <w:p w:rsidR="00B56624" w:rsidRPr="002215DB" w:rsidRDefault="002520AA">
      <w:pPr>
        <w:rPr>
          <w:rFonts w:ascii="Times New Roman" w:hAnsi="Times New Roman" w:cs="Times New Roman"/>
        </w:rPr>
      </w:pPr>
      <w:r w:rsidRPr="002520AA">
        <w:rPr>
          <w:rFonts w:ascii="Times New Roman" w:hAnsi="Times New Roman" w:cs="Times New Roman"/>
          <w:i/>
        </w:rPr>
        <w:t>” Biz hazreti İ</w:t>
      </w:r>
      <w:r w:rsidR="00B56624" w:rsidRPr="002520AA">
        <w:rPr>
          <w:rFonts w:ascii="Times New Roman" w:hAnsi="Times New Roman" w:cs="Times New Roman"/>
          <w:i/>
        </w:rPr>
        <w:t>sa’yı Allah’ın kul</w:t>
      </w:r>
      <w:r w:rsidRPr="002520AA">
        <w:rPr>
          <w:rFonts w:ascii="Times New Roman" w:hAnsi="Times New Roman" w:cs="Times New Roman"/>
          <w:i/>
        </w:rPr>
        <w:t>u ve peygamberi olarak görüyor ve onun</w:t>
      </w:r>
      <w:r w:rsidR="00B56624" w:rsidRPr="002520AA">
        <w:rPr>
          <w:rFonts w:ascii="Times New Roman" w:hAnsi="Times New Roman" w:cs="Times New Roman"/>
          <w:i/>
        </w:rPr>
        <w:t xml:space="preserve"> </w:t>
      </w:r>
      <w:r w:rsidRPr="002520AA">
        <w:rPr>
          <w:rFonts w:ascii="Times New Roman" w:hAnsi="Times New Roman" w:cs="Times New Roman"/>
          <w:i/>
        </w:rPr>
        <w:t>Hz. M</w:t>
      </w:r>
      <w:r w:rsidR="00B56624" w:rsidRPr="002520AA">
        <w:rPr>
          <w:rFonts w:ascii="Times New Roman" w:hAnsi="Times New Roman" w:cs="Times New Roman"/>
          <w:i/>
        </w:rPr>
        <w:t>eryem’e Allah tarafından ilka edilen bir mucizesi olarak görüyoruz</w:t>
      </w:r>
      <w:r w:rsidRPr="002520AA">
        <w:rPr>
          <w:rFonts w:ascii="Times New Roman" w:hAnsi="Times New Roman" w:cs="Times New Roman"/>
          <w:i/>
        </w:rPr>
        <w:t>”</w:t>
      </w:r>
      <w:r w:rsidR="00B56624" w:rsidRPr="002215DB">
        <w:rPr>
          <w:rFonts w:ascii="Times New Roman" w:hAnsi="Times New Roman" w:cs="Times New Roman"/>
        </w:rPr>
        <w:t xml:space="preserve"> dedi</w:t>
      </w:r>
    </w:p>
    <w:p w:rsidR="002520AA" w:rsidRDefault="001D10DF">
      <w:pPr>
        <w:rPr>
          <w:rFonts w:ascii="Times New Roman" w:hAnsi="Times New Roman" w:cs="Times New Roman"/>
        </w:rPr>
      </w:pPr>
      <w:r w:rsidRPr="002215DB">
        <w:rPr>
          <w:rFonts w:ascii="Times New Roman" w:hAnsi="Times New Roman" w:cs="Times New Roman"/>
        </w:rPr>
        <w:t>Necaşi</w:t>
      </w:r>
      <w:r w:rsidR="002520AA">
        <w:rPr>
          <w:rFonts w:ascii="Times New Roman" w:hAnsi="Times New Roman" w:cs="Times New Roman"/>
        </w:rPr>
        <w:t xml:space="preserve"> bu ifadelerin üzerine hizmetçilerine emir buyurarak:</w:t>
      </w:r>
    </w:p>
    <w:p w:rsidR="002520AA" w:rsidRDefault="002520AA">
      <w:pPr>
        <w:rPr>
          <w:rFonts w:ascii="Times New Roman" w:hAnsi="Times New Roman" w:cs="Times New Roman"/>
          <w:i/>
        </w:rPr>
      </w:pPr>
      <w:r w:rsidRPr="002520AA">
        <w:rPr>
          <w:rFonts w:ascii="Times New Roman" w:hAnsi="Times New Roman" w:cs="Times New Roman"/>
          <w:i/>
        </w:rPr>
        <w:t>“E</w:t>
      </w:r>
      <w:r w:rsidR="001D10DF" w:rsidRPr="002520AA">
        <w:rPr>
          <w:rFonts w:ascii="Times New Roman" w:hAnsi="Times New Roman" w:cs="Times New Roman"/>
          <w:i/>
        </w:rPr>
        <w:t>lçilerin hediyelerini geri verin</w:t>
      </w:r>
      <w:r w:rsidRPr="002520AA">
        <w:rPr>
          <w:rFonts w:ascii="Times New Roman" w:hAnsi="Times New Roman" w:cs="Times New Roman"/>
          <w:i/>
        </w:rPr>
        <w:t>! Önüme altından dağlar yığ</w:t>
      </w:r>
      <w:r w:rsidR="001D10DF" w:rsidRPr="002520AA">
        <w:rPr>
          <w:rFonts w:ascii="Times New Roman" w:hAnsi="Times New Roman" w:cs="Times New Roman"/>
          <w:i/>
        </w:rPr>
        <w:t>salar</w:t>
      </w:r>
      <w:r w:rsidRPr="002520AA">
        <w:rPr>
          <w:rFonts w:ascii="Times New Roman" w:hAnsi="Times New Roman" w:cs="Times New Roman"/>
          <w:i/>
        </w:rPr>
        <w:t>da</w:t>
      </w:r>
      <w:r w:rsidR="001D10DF" w:rsidRPr="002520AA">
        <w:rPr>
          <w:rFonts w:ascii="Times New Roman" w:hAnsi="Times New Roman" w:cs="Times New Roman"/>
          <w:i/>
        </w:rPr>
        <w:t xml:space="preserve"> Müslümanları teslim etmeyeceğim</w:t>
      </w:r>
      <w:r w:rsidRPr="002520AA">
        <w:rPr>
          <w:rFonts w:ascii="Times New Roman" w:hAnsi="Times New Roman" w:cs="Times New Roman"/>
          <w:i/>
        </w:rPr>
        <w:t xml:space="preserve">! </w:t>
      </w:r>
    </w:p>
    <w:p w:rsidR="002520AA" w:rsidRPr="002520AA" w:rsidRDefault="0025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Müslümanlara dönerek de şu ifadeyi kullandı:</w:t>
      </w:r>
    </w:p>
    <w:p w:rsidR="001D10DF" w:rsidRPr="002520AA" w:rsidRDefault="002520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Pr="002520AA">
        <w:rPr>
          <w:rFonts w:ascii="Times New Roman" w:hAnsi="Times New Roman" w:cs="Times New Roman"/>
          <w:i/>
        </w:rPr>
        <w:t>B</w:t>
      </w:r>
      <w:r w:rsidR="001D10DF" w:rsidRPr="002520AA">
        <w:rPr>
          <w:rFonts w:ascii="Times New Roman" w:hAnsi="Times New Roman" w:cs="Times New Roman"/>
          <w:i/>
        </w:rPr>
        <w:t>urada istediğiniz kadar kalabilirsiniz</w:t>
      </w:r>
      <w:r w:rsidRPr="002520AA">
        <w:rPr>
          <w:rFonts w:ascii="Times New Roman" w:hAnsi="Times New Roman" w:cs="Times New Roman"/>
          <w:i/>
        </w:rPr>
        <w:t>,</w:t>
      </w:r>
      <w:r w:rsidR="001D10DF" w:rsidRPr="002520AA">
        <w:rPr>
          <w:rFonts w:ascii="Times New Roman" w:hAnsi="Times New Roman" w:cs="Times New Roman"/>
          <w:i/>
        </w:rPr>
        <w:t xml:space="preserve"> benim himayemde olacaksınız</w:t>
      </w:r>
      <w:r w:rsidRPr="002520AA">
        <w:rPr>
          <w:rFonts w:ascii="Times New Roman" w:hAnsi="Times New Roman" w:cs="Times New Roman"/>
          <w:i/>
        </w:rPr>
        <w:t>!”</w:t>
      </w:r>
    </w:p>
    <w:p w:rsidR="001D10DF" w:rsidRPr="002215DB" w:rsidRDefault="0025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noktada N</w:t>
      </w:r>
      <w:r w:rsidR="001D10DF" w:rsidRPr="002215DB">
        <w:rPr>
          <w:rFonts w:ascii="Times New Roman" w:hAnsi="Times New Roman" w:cs="Times New Roman"/>
        </w:rPr>
        <w:t>ecaşi</w:t>
      </w:r>
      <w:r>
        <w:rPr>
          <w:rFonts w:ascii="Times New Roman" w:hAnsi="Times New Roman" w:cs="Times New Roman"/>
        </w:rPr>
        <w:t>’nin</w:t>
      </w:r>
      <w:r w:rsidR="001D10DF" w:rsidRPr="002215DB">
        <w:rPr>
          <w:rFonts w:ascii="Times New Roman" w:hAnsi="Times New Roman" w:cs="Times New Roman"/>
        </w:rPr>
        <w:t xml:space="preserve"> Müslüman olmuş</w:t>
      </w:r>
      <w:r>
        <w:rPr>
          <w:rFonts w:ascii="Times New Roman" w:hAnsi="Times New Roman" w:cs="Times New Roman"/>
        </w:rPr>
        <w:t xml:space="preserve"> olduğunu belirtelim ancak</w:t>
      </w:r>
      <w:r w:rsidR="001D10DF" w:rsidRPr="002215DB">
        <w:rPr>
          <w:rFonts w:ascii="Times New Roman" w:hAnsi="Times New Roman" w:cs="Times New Roman"/>
        </w:rPr>
        <w:t xml:space="preserve"> bunu gizlemiştir</w:t>
      </w:r>
      <w:r>
        <w:rPr>
          <w:rFonts w:ascii="Times New Roman" w:hAnsi="Times New Roman" w:cs="Times New Roman"/>
        </w:rPr>
        <w:t>. Ö</w:t>
      </w:r>
      <w:r w:rsidR="001D10DF" w:rsidRPr="002215DB">
        <w:rPr>
          <w:rFonts w:ascii="Times New Roman" w:hAnsi="Times New Roman" w:cs="Times New Roman"/>
        </w:rPr>
        <w:t xml:space="preserve">ldüğünde </w:t>
      </w:r>
      <w:r>
        <w:rPr>
          <w:rFonts w:ascii="Times New Roman" w:hAnsi="Times New Roman" w:cs="Times New Roman"/>
        </w:rPr>
        <w:t>Peygamberimizin gıyabında namaz kılması da bunun delili olarak ortaya konulmaktadır.</w:t>
      </w:r>
    </w:p>
    <w:p w:rsidR="002520AA" w:rsidRPr="002215DB" w:rsidRDefault="0025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Anlattığımız bölümden alınacak ibretler nedir diye baktığımız da:</w:t>
      </w:r>
    </w:p>
    <w:p w:rsidR="00C261AF" w:rsidRPr="002520AA" w:rsidRDefault="002520AA" w:rsidP="002520A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İnançlar için fedakâ</w:t>
      </w:r>
      <w:r w:rsidR="00C261AF" w:rsidRPr="002520AA">
        <w:rPr>
          <w:rFonts w:ascii="Times New Roman" w:hAnsi="Times New Roman" w:cs="Times New Roman"/>
        </w:rPr>
        <w:t>rlık edemeyenler hedef</w:t>
      </w:r>
      <w:r>
        <w:rPr>
          <w:rFonts w:ascii="Times New Roman" w:hAnsi="Times New Roman" w:cs="Times New Roman"/>
        </w:rPr>
        <w:t xml:space="preserve">lerine ulaşamazlar. </w:t>
      </w:r>
      <w:r w:rsidR="0048330D">
        <w:rPr>
          <w:rFonts w:ascii="Times New Roman" w:hAnsi="Times New Roman" w:cs="Times New Roman"/>
        </w:rPr>
        <w:t>İşte bu fedakâ</w:t>
      </w:r>
      <w:r w:rsidR="00C261AF" w:rsidRPr="002520AA">
        <w:rPr>
          <w:rFonts w:ascii="Times New Roman" w:hAnsi="Times New Roman" w:cs="Times New Roman"/>
        </w:rPr>
        <w:t>rlıklardır İslam’ı yayan</w:t>
      </w:r>
      <w:r w:rsidR="0048330D">
        <w:rPr>
          <w:rFonts w:ascii="Times New Roman" w:hAnsi="Times New Roman" w:cs="Times New Roman"/>
        </w:rPr>
        <w:t>.</w:t>
      </w:r>
    </w:p>
    <w:p w:rsidR="00C261AF" w:rsidRDefault="0048330D" w:rsidP="004833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İkinci nokta da </w:t>
      </w:r>
      <w:r w:rsidR="00C261AF" w:rsidRPr="0048330D">
        <w:rPr>
          <w:rFonts w:ascii="Times New Roman" w:hAnsi="Times New Roman" w:cs="Times New Roman"/>
        </w:rPr>
        <w:t xml:space="preserve">Kul sıkıştı mı Allah </w:t>
      </w:r>
      <w:r>
        <w:rPr>
          <w:rFonts w:ascii="Times New Roman" w:hAnsi="Times New Roman" w:cs="Times New Roman"/>
        </w:rPr>
        <w:t>kullarına yollar var edeceğinin açık delillerinden biridir Habeşistan’a yapılan hicret. Hani bir ifade vardır ya:</w:t>
      </w:r>
      <w:r w:rsidRPr="0048330D">
        <w:rPr>
          <w:rFonts w:ascii="Times New Roman" w:hAnsi="Times New Roman" w:cs="Times New Roman"/>
        </w:rPr>
        <w:t>“</w:t>
      </w:r>
      <w:r w:rsidR="0015560D" w:rsidRPr="0048330D">
        <w:rPr>
          <w:rFonts w:ascii="Times New Roman" w:hAnsi="Times New Roman" w:cs="Times New Roman"/>
        </w:rPr>
        <w:t>Kul sıkışması Hızır yetişmez</w:t>
      </w:r>
      <w:r w:rsidRPr="0048330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diye tamda bu düşüncemizi ifade etmektedir.</w:t>
      </w:r>
    </w:p>
    <w:p w:rsidR="006372FC" w:rsidRPr="002215DB" w:rsidRDefault="0048330D" w:rsidP="0048330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Gerektiğinde hicret gerekliliği de kaçınılmaz bir noktadır.</w:t>
      </w:r>
    </w:p>
    <w:p w:rsidR="00D42755" w:rsidRPr="002215DB" w:rsidRDefault="00D42755">
      <w:pPr>
        <w:rPr>
          <w:rFonts w:ascii="Times New Roman" w:hAnsi="Times New Roman" w:cs="Times New Roman"/>
        </w:rPr>
      </w:pPr>
    </w:p>
    <w:sectPr w:rsidR="00D42755" w:rsidRPr="002215DB" w:rsidSect="002215DB">
      <w:pgSz w:w="16838" w:h="11906" w:orient="landscape"/>
      <w:pgMar w:top="284" w:right="720" w:bottom="720" w:left="284" w:header="708" w:footer="708" w:gutter="0"/>
      <w:cols w:num="2" w:space="3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60" w:rsidRDefault="00C91360" w:rsidP="000C1E5C">
      <w:pPr>
        <w:spacing w:after="0" w:line="240" w:lineRule="auto"/>
      </w:pPr>
      <w:r>
        <w:separator/>
      </w:r>
    </w:p>
  </w:endnote>
  <w:endnote w:type="continuationSeparator" w:id="1">
    <w:p w:rsidR="00C91360" w:rsidRDefault="00C91360" w:rsidP="000C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60" w:rsidRDefault="00C91360" w:rsidP="000C1E5C">
      <w:pPr>
        <w:spacing w:after="0" w:line="240" w:lineRule="auto"/>
      </w:pPr>
      <w:r>
        <w:separator/>
      </w:r>
    </w:p>
  </w:footnote>
  <w:footnote w:type="continuationSeparator" w:id="1">
    <w:p w:rsidR="00C91360" w:rsidRDefault="00C91360" w:rsidP="000C1E5C">
      <w:pPr>
        <w:spacing w:after="0" w:line="240" w:lineRule="auto"/>
      </w:pPr>
      <w:r>
        <w:continuationSeparator/>
      </w:r>
    </w:p>
  </w:footnote>
  <w:footnote w:id="2">
    <w:p w:rsidR="000C1E5C" w:rsidRPr="000C1E5C" w:rsidRDefault="000C1E5C" w:rsidP="000C1E5C">
      <w:pPr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Meryem 29-</w:t>
      </w:r>
      <w:r w:rsidRPr="002215DB">
        <w:rPr>
          <w:rFonts w:ascii="Times New Roman" w:hAnsi="Times New Roman" w:cs="Times New Roman"/>
        </w:rPr>
        <w:t>33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CB8"/>
    <w:multiLevelType w:val="hybridMultilevel"/>
    <w:tmpl w:val="3918D9DE"/>
    <w:lvl w:ilvl="0" w:tplc="F14446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3548B"/>
    <w:rsid w:val="0004156E"/>
    <w:rsid w:val="00060E6D"/>
    <w:rsid w:val="000A4CCF"/>
    <w:rsid w:val="000C1E5C"/>
    <w:rsid w:val="000F5F39"/>
    <w:rsid w:val="001054E4"/>
    <w:rsid w:val="0015560D"/>
    <w:rsid w:val="0017255A"/>
    <w:rsid w:val="001913FF"/>
    <w:rsid w:val="001C43D2"/>
    <w:rsid w:val="001D10DF"/>
    <w:rsid w:val="002215DB"/>
    <w:rsid w:val="00236AAD"/>
    <w:rsid w:val="002520AA"/>
    <w:rsid w:val="002A54A1"/>
    <w:rsid w:val="002D0CFC"/>
    <w:rsid w:val="002D0F2B"/>
    <w:rsid w:val="002E506F"/>
    <w:rsid w:val="003119A5"/>
    <w:rsid w:val="00320638"/>
    <w:rsid w:val="003423ED"/>
    <w:rsid w:val="00350B88"/>
    <w:rsid w:val="0038131E"/>
    <w:rsid w:val="00462FA8"/>
    <w:rsid w:val="0048330D"/>
    <w:rsid w:val="004A02EB"/>
    <w:rsid w:val="00502AA2"/>
    <w:rsid w:val="00633FA1"/>
    <w:rsid w:val="006372FC"/>
    <w:rsid w:val="00653038"/>
    <w:rsid w:val="00700F6E"/>
    <w:rsid w:val="00737825"/>
    <w:rsid w:val="0074226B"/>
    <w:rsid w:val="00796BEF"/>
    <w:rsid w:val="00797379"/>
    <w:rsid w:val="007C5B81"/>
    <w:rsid w:val="00843853"/>
    <w:rsid w:val="00854D7C"/>
    <w:rsid w:val="008C2BDB"/>
    <w:rsid w:val="008E746B"/>
    <w:rsid w:val="008E74B7"/>
    <w:rsid w:val="0098617F"/>
    <w:rsid w:val="009E3225"/>
    <w:rsid w:val="00A04EFE"/>
    <w:rsid w:val="00A17D23"/>
    <w:rsid w:val="00A42CDA"/>
    <w:rsid w:val="00AC4D80"/>
    <w:rsid w:val="00B00B3A"/>
    <w:rsid w:val="00B56624"/>
    <w:rsid w:val="00B9787F"/>
    <w:rsid w:val="00BF3016"/>
    <w:rsid w:val="00C261AF"/>
    <w:rsid w:val="00C36D52"/>
    <w:rsid w:val="00C7161A"/>
    <w:rsid w:val="00C91360"/>
    <w:rsid w:val="00CA20F7"/>
    <w:rsid w:val="00CF471A"/>
    <w:rsid w:val="00CF689D"/>
    <w:rsid w:val="00D148F3"/>
    <w:rsid w:val="00D32B4B"/>
    <w:rsid w:val="00D42755"/>
    <w:rsid w:val="00DD3223"/>
    <w:rsid w:val="00E94C45"/>
    <w:rsid w:val="00EA7C88"/>
    <w:rsid w:val="00EB674A"/>
    <w:rsid w:val="00F32759"/>
    <w:rsid w:val="00F65820"/>
    <w:rsid w:val="00F704C3"/>
    <w:rsid w:val="00FF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C1E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1E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1E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9EE3-2664-43A3-B706-1493FA29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2022-09-05T11:54:00Z</dcterms:created>
  <dcterms:modified xsi:type="dcterms:W3CDTF">2022-09-05T14:39:00Z</dcterms:modified>
</cp:coreProperties>
</file>