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3246ED" w:rsidP="003246ED">
      <w:pPr>
        <w:jc w:val="center"/>
        <w:rPr>
          <w:rFonts w:ascii="Times New Roman" w:hAnsi="Times New Roman" w:cs="Times New Roman"/>
          <w:sz w:val="28"/>
          <w:szCs w:val="28"/>
        </w:rPr>
      </w:pPr>
      <w:r w:rsidRPr="003246ED">
        <w:rPr>
          <w:rFonts w:ascii="Times New Roman" w:hAnsi="Times New Roman" w:cs="Times New Roman"/>
          <w:sz w:val="28"/>
          <w:szCs w:val="28"/>
        </w:rPr>
        <w:t>CAMİ MERKEZLİ HAYAT</w:t>
      </w:r>
    </w:p>
    <w:p w:rsidR="003246ED" w:rsidRDefault="003246ED" w:rsidP="003246ED">
      <w:pPr>
        <w:rPr>
          <w:rFonts w:ascii="Times New Roman" w:hAnsi="Times New Roman" w:cs="Times New Roman"/>
        </w:rPr>
      </w:pPr>
      <w:r>
        <w:rPr>
          <w:rFonts w:ascii="Times New Roman" w:hAnsi="Times New Roman" w:cs="Times New Roman"/>
        </w:rPr>
        <w:t>Değerli kardeşlerim:</w:t>
      </w:r>
    </w:p>
    <w:p w:rsidR="003246ED" w:rsidRDefault="00DE7C3F" w:rsidP="003246ED">
      <w:pPr>
        <w:rPr>
          <w:rFonts w:ascii="Times New Roman" w:hAnsi="Times New Roman" w:cs="Times New Roman"/>
        </w:rPr>
      </w:pPr>
      <w:r>
        <w:rPr>
          <w:rFonts w:ascii="Times New Roman" w:hAnsi="Times New Roman" w:cs="Times New Roman"/>
        </w:rPr>
        <w:t>Yaşadığımız dünyada</w:t>
      </w:r>
      <w:r w:rsidR="003246ED">
        <w:rPr>
          <w:rFonts w:ascii="Times New Roman" w:hAnsi="Times New Roman" w:cs="Times New Roman"/>
        </w:rPr>
        <w:t xml:space="preserve"> karşımıza çıkan simgeler, amblemler ve yapılar bizlerin zihninde bir anlam oluştururken, bulunduğumuz yerle ilgili de bizlere ipuçları verir.</w:t>
      </w:r>
      <w:r w:rsidR="007C1E7D">
        <w:rPr>
          <w:rFonts w:ascii="Times New Roman" w:hAnsi="Times New Roman" w:cs="Times New Roman"/>
        </w:rPr>
        <w:t xml:space="preserve"> </w:t>
      </w:r>
      <w:r w:rsidR="003246ED">
        <w:rPr>
          <w:rFonts w:ascii="Times New Roman" w:hAnsi="Times New Roman" w:cs="Times New Roman"/>
        </w:rPr>
        <w:t xml:space="preserve">Bu işaretler </w:t>
      </w:r>
      <w:r w:rsidR="00534C03">
        <w:rPr>
          <w:rFonts w:ascii="Times New Roman" w:hAnsi="Times New Roman" w:cs="Times New Roman"/>
        </w:rPr>
        <w:t xml:space="preserve">bir bakıma </w:t>
      </w:r>
      <w:r w:rsidR="003246ED">
        <w:rPr>
          <w:rFonts w:ascii="Times New Roman" w:hAnsi="Times New Roman" w:cs="Times New Roman"/>
        </w:rPr>
        <w:t>bir kimsenin arazisiniz yerinin belli olması ve içerisine kendi izni dışında kimsenin girmemesi için yaptığı çitler gibidir.</w:t>
      </w:r>
    </w:p>
    <w:p w:rsidR="003246ED" w:rsidRDefault="007C1E7D" w:rsidP="003246ED">
      <w:pPr>
        <w:rPr>
          <w:rFonts w:ascii="Times New Roman" w:hAnsi="Times New Roman" w:cs="Times New Roman"/>
        </w:rPr>
      </w:pPr>
      <w:r>
        <w:rPr>
          <w:rFonts w:ascii="Times New Roman" w:hAnsi="Times New Roman" w:cs="Times New Roman"/>
        </w:rPr>
        <w:t>Ülkelerin bayrakları, şirketlerim amblemleri ve benzeri işaretler bizler için nasıl bir mana ifade ediyorsa, dinlerinde kendine göre işaretleri ve yapıları vardır. Bu işaret ve yapılar bulunulan bölgenin inanç değerleri ifade eden birer yazıt gibidir.</w:t>
      </w:r>
    </w:p>
    <w:p w:rsidR="007C1E7D" w:rsidRDefault="007C1E7D" w:rsidP="003246ED">
      <w:pPr>
        <w:rPr>
          <w:rFonts w:ascii="Times New Roman" w:hAnsi="Times New Roman" w:cs="Times New Roman"/>
        </w:rPr>
      </w:pPr>
      <w:r>
        <w:rPr>
          <w:rFonts w:ascii="Times New Roman" w:hAnsi="Times New Roman" w:cs="Times New Roman"/>
        </w:rPr>
        <w:t>Bu bakımdan içinde bulunduğumuz camilerimizde İslam için parsel taşı mesabesindedir. Eğer bir yerde minare görürseniz, ezan işitirseniz o beldenin İslam beldesi veya Müslümanların yaşadığı bir bölgeyi ifade ettiğini anlarsınız.</w:t>
      </w:r>
    </w:p>
    <w:p w:rsidR="007C1E7D" w:rsidRDefault="007C1E7D" w:rsidP="003246ED">
      <w:pPr>
        <w:rPr>
          <w:rFonts w:ascii="Times New Roman" w:hAnsi="Times New Roman" w:cs="Times New Roman"/>
        </w:rPr>
      </w:pPr>
      <w:r>
        <w:rPr>
          <w:rFonts w:ascii="Times New Roman" w:hAnsi="Times New Roman" w:cs="Times New Roman"/>
        </w:rPr>
        <w:t>Bu açıdan Allah Resulünün tebliği ile başlayan İslam dininin de ilk yaptığı işlerden biride insanların İslam’ı öğrenip, Allah’a ibadet edecekleri, kararlarını alacakları mescidler yapmaları olmuştur. Bunun ilk örneği de İslam’ın ilkokulu mahiyetinde olan Darul Erkam’ın evi olmuştur.</w:t>
      </w:r>
    </w:p>
    <w:p w:rsidR="00813A61" w:rsidRDefault="007C1E7D" w:rsidP="007C1E7D">
      <w:pPr>
        <w:rPr>
          <w:rFonts w:ascii="Times New Roman" w:hAnsi="Times New Roman" w:cs="Times New Roman"/>
        </w:rPr>
      </w:pPr>
      <w:r w:rsidRPr="007C1E7D">
        <w:rPr>
          <w:rFonts w:ascii="Times New Roman" w:hAnsi="Times New Roman" w:cs="Times New Roman"/>
        </w:rPr>
        <w:t xml:space="preserve">Âdem a.s ile başlayan insanın serüveninde Allah’a kulluğun nişanesi olan Kâbe’den </w:t>
      </w:r>
      <w:r w:rsidR="00534C03">
        <w:rPr>
          <w:rFonts w:ascii="Times New Roman" w:hAnsi="Times New Roman" w:cs="Times New Roman"/>
        </w:rPr>
        <w:t>bahsediliyor olması da tevhid dini için mescidlerin ne denli öneml</w:t>
      </w:r>
      <w:r w:rsidR="00DE7C3F">
        <w:rPr>
          <w:rFonts w:ascii="Times New Roman" w:hAnsi="Times New Roman" w:cs="Times New Roman"/>
        </w:rPr>
        <w:t>i olduğuna</w:t>
      </w:r>
      <w:r w:rsidR="00534C03">
        <w:rPr>
          <w:rFonts w:ascii="Times New Roman" w:hAnsi="Times New Roman" w:cs="Times New Roman"/>
        </w:rPr>
        <w:t xml:space="preserve"> işaret ederken, İbrahim a.s ile İsmail a.s’ in Kâbe’nin temellerini yeniden yükseltmeleri de Allah’ın evlerine göstermemiz gereken saygı ve muhabbeti ortaya koyan en açık delillerden biridir.</w:t>
      </w:r>
      <w:r w:rsidR="00813A61">
        <w:rPr>
          <w:rFonts w:ascii="Times New Roman" w:hAnsi="Times New Roman" w:cs="Times New Roman"/>
        </w:rPr>
        <w:t xml:space="preserve">  </w:t>
      </w:r>
    </w:p>
    <w:p w:rsidR="00534C03" w:rsidRDefault="00534C03" w:rsidP="007C1E7D">
      <w:pPr>
        <w:rPr>
          <w:rFonts w:ascii="Times New Roman" w:hAnsi="Times New Roman" w:cs="Times New Roman"/>
        </w:rPr>
      </w:pPr>
      <w:r>
        <w:rPr>
          <w:rFonts w:ascii="Times New Roman" w:hAnsi="Times New Roman" w:cs="Times New Roman"/>
        </w:rPr>
        <w:t>Ancak cami ve mescid dediğimizde kubbesi olan ve minaresinden ezan okunan her yerin Allah’ın evi olduğu algısına kapılmamak gerekir.</w:t>
      </w:r>
      <w:r w:rsidR="00813A61">
        <w:rPr>
          <w:rFonts w:ascii="Times New Roman" w:hAnsi="Times New Roman" w:cs="Times New Roman"/>
        </w:rPr>
        <w:t xml:space="preserve"> </w:t>
      </w:r>
      <w:r>
        <w:rPr>
          <w:rFonts w:ascii="Times New Roman" w:hAnsi="Times New Roman" w:cs="Times New Roman"/>
        </w:rPr>
        <w:t>Rabbimiz kerim kitabında bir yerin gerçek manada bir camiye dönüşüp, rızaya ulaşma sebebi olması için gereken şartı şöyle ortaya koymaktadır:</w:t>
      </w:r>
    </w:p>
    <w:p w:rsidR="00813A61" w:rsidRDefault="00534C03" w:rsidP="00813A61">
      <w:pPr>
        <w:jc w:val="right"/>
        <w:rPr>
          <w:rFonts w:ascii="Times New Roman" w:hAnsi="Times New Roman" w:cs="Times New Roman"/>
          <w:b/>
        </w:rPr>
      </w:pPr>
      <w:r w:rsidRPr="00534C03">
        <w:rPr>
          <w:rFonts w:ascii="Times New Roman" w:hAnsi="Times New Roman" w:cs="Times New Roman"/>
          <w:sz w:val="28"/>
          <w:szCs w:val="28"/>
          <w:rtl/>
        </w:rPr>
        <w:t>اِنَّمَا يَعْمُرُ مَسَاجِدَ اللّٰهِ مَنْ اٰمَنَ بِاللّٰهِ وَالْيَوْمِ الْاٰخِرِ وَاَقَامَ الصَّلٰوةَ وَاٰتَى الزَّكٰوةَ وَلَمْ يَخْشَ اِلَّا اللّٰهَ فَعَسٰٓى اُو۬لٰٓئِكَ اَنْ يَكُونُوا مِنَ الْمُهْتَد۪ينَ</w:t>
      </w:r>
      <w:r w:rsidR="00813A61" w:rsidRPr="00813A61">
        <w:rPr>
          <w:rFonts w:ascii="Times New Roman" w:hAnsi="Times New Roman" w:cs="Times New Roman"/>
          <w:b/>
        </w:rPr>
        <w:t xml:space="preserve"> </w:t>
      </w:r>
    </w:p>
    <w:p w:rsidR="00813A61" w:rsidRDefault="00813A61" w:rsidP="00813A61">
      <w:pPr>
        <w:rPr>
          <w:rFonts w:ascii="Times New Roman" w:hAnsi="Times New Roman" w:cs="Times New Roman"/>
        </w:rPr>
      </w:pPr>
      <w:r w:rsidRPr="00813A61">
        <w:rPr>
          <w:rFonts w:ascii="Times New Roman" w:hAnsi="Times New Roman" w:cs="Times New Roman"/>
          <w:b/>
        </w:rPr>
        <w:t>Allah’ın mescitlerini ancak Allah’a ve âhiret gününe inanan, namazı dosdoğru kılan, zekâtı veren ve sadece Allah’tan korkan kimseler gerçek mânada îmâr edebilir. Doğru yola ermiş olmaları umulanlar işte bunlardır.</w:t>
      </w:r>
      <w:r>
        <w:rPr>
          <w:rFonts w:ascii="Times New Roman" w:hAnsi="Times New Roman" w:cs="Times New Roman"/>
        </w:rPr>
        <w:t xml:space="preserve"> </w:t>
      </w:r>
      <w:r>
        <w:rPr>
          <w:rStyle w:val="DipnotBavurusu"/>
          <w:rFonts w:ascii="Times New Roman" w:hAnsi="Times New Roman" w:cs="Times New Roman"/>
        </w:rPr>
        <w:footnoteReference w:id="2"/>
      </w:r>
    </w:p>
    <w:p w:rsidR="00813A61" w:rsidRDefault="00813A61" w:rsidP="00813A61">
      <w:pPr>
        <w:rPr>
          <w:rFonts w:ascii="Times New Roman" w:hAnsi="Times New Roman" w:cs="Times New Roman"/>
        </w:rPr>
      </w:pPr>
      <w:r>
        <w:rPr>
          <w:rFonts w:ascii="Times New Roman" w:hAnsi="Times New Roman" w:cs="Times New Roman"/>
        </w:rPr>
        <w:lastRenderedPageBreak/>
        <w:t>Rabbimizin kendi evleri olan camilerin temelleri</w:t>
      </w:r>
      <w:r w:rsidR="00DE7C3F">
        <w:rPr>
          <w:rFonts w:ascii="Times New Roman" w:hAnsi="Times New Roman" w:cs="Times New Roman"/>
        </w:rPr>
        <w:t>ni</w:t>
      </w:r>
      <w:r>
        <w:rPr>
          <w:rFonts w:ascii="Times New Roman" w:hAnsi="Times New Roman" w:cs="Times New Roman"/>
        </w:rPr>
        <w:t xml:space="preserve"> ancak şu ki</w:t>
      </w:r>
      <w:r w:rsidR="0036375E">
        <w:rPr>
          <w:rFonts w:ascii="Times New Roman" w:hAnsi="Times New Roman" w:cs="Times New Roman"/>
        </w:rPr>
        <w:t xml:space="preserve">mseler </w:t>
      </w:r>
      <w:r w:rsidR="00DE7C3F">
        <w:rPr>
          <w:rFonts w:ascii="Times New Roman" w:hAnsi="Times New Roman" w:cs="Times New Roman"/>
        </w:rPr>
        <w:t xml:space="preserve">yapar </w:t>
      </w:r>
      <w:r w:rsidR="0036375E">
        <w:rPr>
          <w:rFonts w:ascii="Times New Roman" w:hAnsi="Times New Roman" w:cs="Times New Roman"/>
        </w:rPr>
        <w:t xml:space="preserve">diye </w:t>
      </w:r>
      <w:r w:rsidR="00DE7C3F">
        <w:rPr>
          <w:rFonts w:ascii="Times New Roman" w:hAnsi="Times New Roman" w:cs="Times New Roman"/>
        </w:rPr>
        <w:t>ifade ettiği</w:t>
      </w:r>
      <w:r w:rsidR="0036375E">
        <w:rPr>
          <w:rFonts w:ascii="Times New Roman" w:hAnsi="Times New Roman" w:cs="Times New Roman"/>
        </w:rPr>
        <w:t xml:space="preserve"> kimseler</w:t>
      </w:r>
      <w:r>
        <w:rPr>
          <w:rFonts w:ascii="Times New Roman" w:hAnsi="Times New Roman" w:cs="Times New Roman"/>
        </w:rPr>
        <w:t xml:space="preserve"> için bir kıstas daha ortaya k</w:t>
      </w:r>
      <w:r w:rsidR="00DE7C3F">
        <w:rPr>
          <w:rFonts w:ascii="Times New Roman" w:hAnsi="Times New Roman" w:cs="Times New Roman"/>
        </w:rPr>
        <w:t>oymaktadır ki, işte</w:t>
      </w:r>
      <w:r w:rsidR="0036375E">
        <w:rPr>
          <w:rFonts w:ascii="Times New Roman" w:hAnsi="Times New Roman" w:cs="Times New Roman"/>
        </w:rPr>
        <w:t xml:space="preserve"> </w:t>
      </w:r>
      <w:r>
        <w:rPr>
          <w:rFonts w:ascii="Times New Roman" w:hAnsi="Times New Roman" w:cs="Times New Roman"/>
        </w:rPr>
        <w:t>bugün bundan uzaklaş</w:t>
      </w:r>
      <w:r w:rsidR="00DE7C3F">
        <w:rPr>
          <w:rFonts w:ascii="Times New Roman" w:hAnsi="Times New Roman" w:cs="Times New Roman"/>
        </w:rPr>
        <w:t>ıl</w:t>
      </w:r>
      <w:r>
        <w:rPr>
          <w:rFonts w:ascii="Times New Roman" w:hAnsi="Times New Roman" w:cs="Times New Roman"/>
        </w:rPr>
        <w:t>mış olma</w:t>
      </w:r>
      <w:r w:rsidR="00DE7C3F">
        <w:rPr>
          <w:rFonts w:ascii="Times New Roman" w:hAnsi="Times New Roman" w:cs="Times New Roman"/>
        </w:rPr>
        <w:t>sı</w:t>
      </w:r>
      <w:r>
        <w:rPr>
          <w:rFonts w:ascii="Times New Roman" w:hAnsi="Times New Roman" w:cs="Times New Roman"/>
        </w:rPr>
        <w:t xml:space="preserve">nın </w:t>
      </w:r>
      <w:r w:rsidR="00DE7C3F">
        <w:rPr>
          <w:rFonts w:ascii="Times New Roman" w:hAnsi="Times New Roman" w:cs="Times New Roman"/>
        </w:rPr>
        <w:t>sonucu olarak</w:t>
      </w:r>
      <w:r>
        <w:rPr>
          <w:rFonts w:ascii="Times New Roman" w:hAnsi="Times New Roman" w:cs="Times New Roman"/>
        </w:rPr>
        <w:t xml:space="preserve"> İslam’ın değerlerinin toplum nezdinde ki </w:t>
      </w:r>
      <w:r w:rsidR="00DE7C3F">
        <w:rPr>
          <w:rFonts w:ascii="Times New Roman" w:hAnsi="Times New Roman" w:cs="Times New Roman"/>
        </w:rPr>
        <w:t xml:space="preserve">manasının yok olmasına </w:t>
      </w:r>
      <w:r>
        <w:rPr>
          <w:rFonts w:ascii="Times New Roman" w:hAnsi="Times New Roman" w:cs="Times New Roman"/>
        </w:rPr>
        <w:t>sebep olmaktadır. Bu kıstas ta camileri yapacak olan kimselerin takva üzerine bir yaşam sürmesi gerekliliğidir.</w:t>
      </w:r>
    </w:p>
    <w:p w:rsidR="0036375E" w:rsidRDefault="004845BC" w:rsidP="00813A61">
      <w:pPr>
        <w:rPr>
          <w:rFonts w:ascii="Times New Roman" w:hAnsi="Times New Roman" w:cs="Times New Roman"/>
        </w:rPr>
      </w:pPr>
      <w:r>
        <w:rPr>
          <w:rFonts w:ascii="Times New Roman" w:hAnsi="Times New Roman" w:cs="Times New Roman"/>
        </w:rPr>
        <w:t>Kerim kitabımızda bu hususa işaret ederek hangi mescid’in takvayı, hangisinin fitneyi ifade ettiğini şöyle ortaya koyuyor:</w:t>
      </w:r>
    </w:p>
    <w:p w:rsidR="00E20B6C" w:rsidRDefault="004845BC" w:rsidP="004845BC">
      <w:pPr>
        <w:jc w:val="right"/>
        <w:rPr>
          <w:rFonts w:ascii="Times New Roman" w:hAnsi="Times New Roman" w:cs="Times New Roman"/>
          <w:sz w:val="28"/>
          <w:szCs w:val="28"/>
          <w:rtl/>
        </w:rPr>
      </w:pPr>
      <w:r w:rsidRPr="004845BC">
        <w:rPr>
          <w:rFonts w:ascii="Times New Roman" w:hAnsi="Times New Roman" w:cs="Times New Roman"/>
          <w:sz w:val="28"/>
          <w:szCs w:val="28"/>
          <w:rtl/>
        </w:rPr>
        <w:t>وَالَّذ۪ينَ اتَّخَذُوا مَسْجِدًا ضِرَارًا وَكُفْرًا وَتَفْر۪يقًا بَيْنَ الْمُؤْمِن۪ينَ وَاِرْصَادًا لِمَنْ حَارَبَ اللّٰهَ وَرَسُولَهُ مِنْ قَبْلُۜ</w:t>
      </w:r>
    </w:p>
    <w:p w:rsidR="00E20B6C" w:rsidRPr="00E20B6C" w:rsidRDefault="00E20B6C" w:rsidP="00E20B6C">
      <w:pPr>
        <w:rPr>
          <w:rFonts w:ascii="Times New Roman" w:hAnsi="Times New Roman" w:cs="Times New Roman"/>
          <w:b/>
          <w:rtl/>
        </w:rPr>
      </w:pPr>
      <w:r w:rsidRPr="004845BC">
        <w:rPr>
          <w:rFonts w:ascii="Times New Roman" w:hAnsi="Times New Roman" w:cs="Times New Roman"/>
          <w:b/>
        </w:rPr>
        <w:t>Mü</w:t>
      </w:r>
      <w:r>
        <w:rPr>
          <w:rFonts w:ascii="Times New Roman" w:hAnsi="Times New Roman" w:cs="Times New Roman"/>
          <w:b/>
        </w:rPr>
        <w:t>nafıklardan bir grup, İslâm ve M</w:t>
      </w:r>
      <w:r w:rsidRPr="004845BC">
        <w:rPr>
          <w:rFonts w:ascii="Times New Roman" w:hAnsi="Times New Roman" w:cs="Times New Roman"/>
          <w:b/>
        </w:rPr>
        <w:t>üslümanlar aleyhinde zararlı faaliyetler ya</w:t>
      </w:r>
      <w:r>
        <w:rPr>
          <w:rFonts w:ascii="Times New Roman" w:hAnsi="Times New Roman" w:cs="Times New Roman"/>
          <w:b/>
        </w:rPr>
        <w:t>pmak, kâfirleri desteklemek, mü</w:t>
      </w:r>
      <w:r w:rsidRPr="004845BC">
        <w:rPr>
          <w:rFonts w:ascii="Times New Roman" w:hAnsi="Times New Roman" w:cs="Times New Roman"/>
          <w:b/>
        </w:rPr>
        <w:t>minlerin arasına ayrılık s</w:t>
      </w:r>
      <w:r>
        <w:rPr>
          <w:rFonts w:ascii="Times New Roman" w:hAnsi="Times New Roman" w:cs="Times New Roman"/>
          <w:b/>
        </w:rPr>
        <w:t>okmak ve daha önce Allah ve Resu</w:t>
      </w:r>
      <w:r w:rsidRPr="004845BC">
        <w:rPr>
          <w:rFonts w:ascii="Times New Roman" w:hAnsi="Times New Roman" w:cs="Times New Roman"/>
          <w:b/>
        </w:rPr>
        <w:t xml:space="preserve">lüne karşı savaşmış olanların gelip kendilerine katılmasını beklemek maksadıyla bir mescid yaptılar. </w:t>
      </w:r>
    </w:p>
    <w:p w:rsidR="00E20B6C" w:rsidRDefault="004845BC" w:rsidP="004845BC">
      <w:pPr>
        <w:jc w:val="right"/>
        <w:rPr>
          <w:rFonts w:ascii="Times New Roman" w:hAnsi="Times New Roman" w:cs="Times New Roman"/>
          <w:sz w:val="28"/>
          <w:szCs w:val="28"/>
          <w:rtl/>
        </w:rPr>
      </w:pPr>
      <w:r w:rsidRPr="004845BC">
        <w:rPr>
          <w:rFonts w:ascii="Times New Roman" w:hAnsi="Times New Roman" w:cs="Times New Roman"/>
          <w:sz w:val="28"/>
          <w:szCs w:val="28"/>
          <w:rtl/>
        </w:rPr>
        <w:t xml:space="preserve"> وَلَيَحْلِفُنَّ اِنْ اَرَدْنَٓا اِلَّا الْحُسْنٰىۜ وَاللّٰهُ يَشْهَدُ اِنَّهُمْ لَكَاذِبُونَ</w:t>
      </w:r>
    </w:p>
    <w:p w:rsidR="00E20B6C" w:rsidRDefault="00E20B6C" w:rsidP="00E20B6C">
      <w:pPr>
        <w:rPr>
          <w:rFonts w:ascii="Times New Roman" w:hAnsi="Times New Roman" w:cs="Times New Roman"/>
          <w:b/>
        </w:rPr>
      </w:pPr>
      <w:r w:rsidRPr="004845BC">
        <w:rPr>
          <w:rFonts w:ascii="Times New Roman" w:hAnsi="Times New Roman" w:cs="Times New Roman"/>
          <w:b/>
        </w:rPr>
        <w:t>Üstelik bunlar: “Bu mescidi yaparken iyilikten başka bir şey düşünmedik” diye yemin de ederler. Allah şâhittir ki, onlar kesinlikle yalancıdırlar.</w:t>
      </w:r>
    </w:p>
    <w:p w:rsidR="00E87E50" w:rsidRDefault="00E87E50" w:rsidP="00E20B6C">
      <w:pPr>
        <w:rPr>
          <w:rFonts w:ascii="Times New Roman" w:hAnsi="Times New Roman" w:cs="Times New Roman"/>
        </w:rPr>
      </w:pPr>
      <w:r>
        <w:rPr>
          <w:rFonts w:ascii="Times New Roman" w:hAnsi="Times New Roman" w:cs="Times New Roman"/>
        </w:rPr>
        <w:t>Rabbimizin ayet-i kerime de ifade ettiği bu mescidler Münafıkların inşa ettiği mescid-i dırardır.</w:t>
      </w:r>
    </w:p>
    <w:p w:rsidR="00E87E50" w:rsidRPr="00E87E50" w:rsidRDefault="00E87E50" w:rsidP="00E20B6C">
      <w:pPr>
        <w:rPr>
          <w:rFonts w:ascii="Times New Roman" w:hAnsi="Times New Roman" w:cs="Times New Roman"/>
          <w:rtl/>
        </w:rPr>
      </w:pPr>
      <w:r>
        <w:rPr>
          <w:rFonts w:ascii="Times New Roman" w:hAnsi="Times New Roman" w:cs="Times New Roman"/>
        </w:rPr>
        <w:t>Dırar mescidi yapılıp da oraya resmiyet kazandırmak isteyen münafıklar tebuk seferi öncesi Allah Resulünü oraya davet etmişler ancak Allah Resulü tebuk seferi sonrasında geleceğini söylemesinin üzerine Rabbi</w:t>
      </w:r>
      <w:r w:rsidR="004415B1">
        <w:rPr>
          <w:rFonts w:ascii="Times New Roman" w:hAnsi="Times New Roman" w:cs="Times New Roman"/>
        </w:rPr>
        <w:t xml:space="preserve">miz tevbe süresinde ki ayetlerde şer yuvasının </w:t>
      </w:r>
      <w:r>
        <w:rPr>
          <w:rFonts w:ascii="Times New Roman" w:hAnsi="Times New Roman" w:cs="Times New Roman"/>
        </w:rPr>
        <w:t>durumunu ifade etmesi ile orayı sefer dönüşü yıktırmıştır.</w:t>
      </w:r>
    </w:p>
    <w:p w:rsidR="00E20B6C" w:rsidRDefault="004845BC" w:rsidP="004845BC">
      <w:pPr>
        <w:jc w:val="right"/>
        <w:rPr>
          <w:rFonts w:ascii="Times New Roman" w:hAnsi="Times New Roman" w:cs="Times New Roman"/>
          <w:sz w:val="28"/>
          <w:szCs w:val="28"/>
          <w:rtl/>
        </w:rPr>
      </w:pPr>
      <w:r w:rsidRPr="004845BC">
        <w:rPr>
          <w:rFonts w:ascii="Times New Roman" w:hAnsi="Times New Roman" w:cs="Times New Roman"/>
          <w:sz w:val="28"/>
          <w:szCs w:val="28"/>
          <w:rtl/>
        </w:rPr>
        <w:t>لَا تَقُمْ ف۪يهِ اَبَدًاۜ</w:t>
      </w:r>
    </w:p>
    <w:p w:rsidR="00E20B6C" w:rsidRDefault="00E20B6C" w:rsidP="00E20B6C">
      <w:pPr>
        <w:rPr>
          <w:rFonts w:ascii="Times New Roman" w:hAnsi="Times New Roman" w:cs="Times New Roman"/>
          <w:b/>
        </w:rPr>
      </w:pPr>
      <w:r w:rsidRPr="004845BC">
        <w:rPr>
          <w:rFonts w:ascii="Times New Roman" w:hAnsi="Times New Roman" w:cs="Times New Roman"/>
          <w:b/>
        </w:rPr>
        <w:t>O mesidde asla namaza durma!</w:t>
      </w:r>
    </w:p>
    <w:p w:rsidR="00DE7C3F" w:rsidRDefault="00DE7C3F" w:rsidP="00E20B6C">
      <w:pPr>
        <w:rPr>
          <w:rFonts w:ascii="Times New Roman" w:hAnsi="Times New Roman" w:cs="Times New Roman"/>
        </w:rPr>
      </w:pPr>
      <w:r w:rsidRPr="00E87E50">
        <w:rPr>
          <w:rFonts w:ascii="Times New Roman" w:hAnsi="Times New Roman" w:cs="Times New Roman"/>
        </w:rPr>
        <w:t>Rabbimizin ifadesinin bir sonucu olarak bugün dünyanın muhtelif yerlerinde zalim olan ancak dikkatleri üzerlerine çekmek amacı ile yapılan muhteşem beton yığını camileri görmekteyiz.</w:t>
      </w:r>
      <w:r w:rsidR="00E87E50" w:rsidRPr="00E87E50">
        <w:rPr>
          <w:rFonts w:ascii="Times New Roman" w:hAnsi="Times New Roman" w:cs="Times New Roman"/>
        </w:rPr>
        <w:t xml:space="preserve"> Allah’a ulaştı</w:t>
      </w:r>
      <w:r w:rsidR="00E87E50">
        <w:rPr>
          <w:rFonts w:ascii="Times New Roman" w:hAnsi="Times New Roman" w:cs="Times New Roman"/>
        </w:rPr>
        <w:t>r</w:t>
      </w:r>
      <w:r w:rsidR="00E87E50" w:rsidRPr="00E87E50">
        <w:rPr>
          <w:rFonts w:ascii="Times New Roman" w:hAnsi="Times New Roman" w:cs="Times New Roman"/>
        </w:rPr>
        <w:t>mayıp, zalime hizmet ettiren her yapı dırar mescidlerinin şubeleridir.</w:t>
      </w:r>
    </w:p>
    <w:p w:rsidR="00E87E50" w:rsidRPr="00E87E50" w:rsidRDefault="00E87E50" w:rsidP="00E20B6C">
      <w:pPr>
        <w:rPr>
          <w:rFonts w:ascii="Times New Roman" w:hAnsi="Times New Roman" w:cs="Times New Roman"/>
          <w:sz w:val="28"/>
          <w:szCs w:val="28"/>
          <w:rtl/>
        </w:rPr>
      </w:pPr>
      <w:r>
        <w:rPr>
          <w:rFonts w:ascii="Times New Roman" w:hAnsi="Times New Roman" w:cs="Times New Roman"/>
        </w:rPr>
        <w:t>Bizim için asıl olan Rabbimizin ifade ettiği yerlerdir:</w:t>
      </w:r>
    </w:p>
    <w:p w:rsidR="00E20B6C" w:rsidRDefault="004845BC" w:rsidP="004845BC">
      <w:pPr>
        <w:jc w:val="right"/>
        <w:rPr>
          <w:rFonts w:ascii="Times New Roman" w:hAnsi="Times New Roman" w:cs="Times New Roman"/>
          <w:sz w:val="28"/>
          <w:szCs w:val="28"/>
          <w:rtl/>
        </w:rPr>
      </w:pPr>
      <w:r w:rsidRPr="004845BC">
        <w:rPr>
          <w:rFonts w:ascii="Times New Roman" w:hAnsi="Times New Roman" w:cs="Times New Roman"/>
          <w:sz w:val="28"/>
          <w:szCs w:val="28"/>
          <w:rtl/>
        </w:rPr>
        <w:t xml:space="preserve"> لَمَسْجِدٌ اُسِّسَ عَلَى التَّقْوٰى مِنْ اَوَّلِ يَوْمٍ اَحَقُّ اَنْ تَقُومَ ف۪يهِۜ</w:t>
      </w:r>
    </w:p>
    <w:p w:rsidR="00E20B6C" w:rsidRDefault="00E20B6C" w:rsidP="00E20B6C">
      <w:pPr>
        <w:rPr>
          <w:rFonts w:ascii="Times New Roman" w:hAnsi="Times New Roman" w:cs="Times New Roman"/>
          <w:sz w:val="28"/>
          <w:szCs w:val="28"/>
          <w:rtl/>
        </w:rPr>
      </w:pPr>
      <w:r w:rsidRPr="004845BC">
        <w:rPr>
          <w:rFonts w:ascii="Times New Roman" w:hAnsi="Times New Roman" w:cs="Times New Roman"/>
          <w:b/>
        </w:rPr>
        <w:lastRenderedPageBreak/>
        <w:t>Daha ilk günden takvâ temelleri üzere yapılan mescid, senin namaz kılmana daha uygundur</w:t>
      </w:r>
    </w:p>
    <w:p w:rsidR="004845BC" w:rsidRPr="004845BC" w:rsidRDefault="004845BC" w:rsidP="004845BC">
      <w:pPr>
        <w:jc w:val="right"/>
        <w:rPr>
          <w:rFonts w:ascii="Times New Roman" w:hAnsi="Times New Roman" w:cs="Times New Roman"/>
          <w:sz w:val="28"/>
          <w:szCs w:val="28"/>
        </w:rPr>
      </w:pPr>
      <w:r w:rsidRPr="004845BC">
        <w:rPr>
          <w:rFonts w:ascii="Times New Roman" w:hAnsi="Times New Roman" w:cs="Times New Roman"/>
          <w:sz w:val="28"/>
          <w:szCs w:val="28"/>
          <w:rtl/>
        </w:rPr>
        <w:t xml:space="preserve"> ف۪يهِ رِجَالٌ يُحِبُّونَ اَنْ يَتَطَهَّرُواۜ وَاللّٰهُ يُحِبُّ الْمُطَّهِّر۪ينَ</w:t>
      </w:r>
    </w:p>
    <w:p w:rsidR="004845BC" w:rsidRDefault="004845BC" w:rsidP="004845BC">
      <w:pPr>
        <w:rPr>
          <w:rFonts w:ascii="Times New Roman" w:hAnsi="Times New Roman" w:cs="Times New Roman"/>
        </w:rPr>
      </w:pPr>
      <w:r w:rsidRPr="004845BC">
        <w:rPr>
          <w:rFonts w:ascii="Times New Roman" w:hAnsi="Times New Roman" w:cs="Times New Roman"/>
          <w:b/>
        </w:rPr>
        <w:t xml:space="preserve"> Orada her türlü günah ve kötülüklerden temizlenmek isteyen kimseler vardır. Allah da zâten bu ölçüde temizlenme gayretinde olanları sever.</w:t>
      </w:r>
      <w:r>
        <w:rPr>
          <w:rFonts w:ascii="Times New Roman" w:hAnsi="Times New Roman" w:cs="Times New Roman"/>
        </w:rPr>
        <w:t xml:space="preserve"> </w:t>
      </w:r>
      <w:r>
        <w:rPr>
          <w:rStyle w:val="DipnotBavurusu"/>
          <w:rFonts w:ascii="Times New Roman" w:hAnsi="Times New Roman" w:cs="Times New Roman"/>
        </w:rPr>
        <w:footnoteReference w:id="3"/>
      </w:r>
    </w:p>
    <w:p w:rsidR="004845BC" w:rsidRDefault="00E87E50" w:rsidP="004845BC">
      <w:pPr>
        <w:rPr>
          <w:rFonts w:ascii="Times New Roman" w:hAnsi="Times New Roman" w:cs="Times New Roman"/>
        </w:rPr>
      </w:pPr>
      <w:r>
        <w:rPr>
          <w:rFonts w:ascii="Times New Roman" w:hAnsi="Times New Roman" w:cs="Times New Roman"/>
        </w:rPr>
        <w:t>Rabbimizin takva mescidi diye ortaya koyduğu mekan ise Medine yakınlarındaki kuba mescididir.</w:t>
      </w:r>
    </w:p>
    <w:p w:rsidR="004845BC" w:rsidRDefault="004845BC" w:rsidP="004845BC">
      <w:pPr>
        <w:rPr>
          <w:rFonts w:ascii="Times New Roman" w:hAnsi="Times New Roman" w:cs="Times New Roman"/>
        </w:rPr>
      </w:pPr>
      <w:r>
        <w:rPr>
          <w:rFonts w:ascii="Times New Roman" w:hAnsi="Times New Roman" w:cs="Times New Roman"/>
        </w:rPr>
        <w:t>Şimdi akla şöyle bir soru gelebilir! Bizler Müslümanlarız ne diye bizlere münafıklardan bahsedip dırar mescidi</w:t>
      </w:r>
      <w:r w:rsidR="004415B1">
        <w:rPr>
          <w:rFonts w:ascii="Times New Roman" w:hAnsi="Times New Roman" w:cs="Times New Roman"/>
        </w:rPr>
        <w:t>ni</w:t>
      </w:r>
      <w:r>
        <w:rPr>
          <w:rFonts w:ascii="Times New Roman" w:hAnsi="Times New Roman" w:cs="Times New Roman"/>
        </w:rPr>
        <w:t xml:space="preserve"> anlatmaktasınız?</w:t>
      </w:r>
    </w:p>
    <w:p w:rsidR="004845BC" w:rsidRDefault="004845BC" w:rsidP="004845BC">
      <w:pPr>
        <w:rPr>
          <w:rFonts w:ascii="Times New Roman" w:hAnsi="Times New Roman" w:cs="Times New Roman"/>
        </w:rPr>
      </w:pPr>
      <w:r>
        <w:rPr>
          <w:rFonts w:ascii="Times New Roman" w:hAnsi="Times New Roman" w:cs="Times New Roman"/>
        </w:rPr>
        <w:t>Eğer ki bizler Müslümanlar için namaz kılma yeri olduğu kadar</w:t>
      </w:r>
      <w:r w:rsidR="00E20B6C">
        <w:rPr>
          <w:rFonts w:ascii="Times New Roman" w:hAnsi="Times New Roman" w:cs="Times New Roman"/>
        </w:rPr>
        <w:t>,</w:t>
      </w:r>
      <w:r>
        <w:rPr>
          <w:rFonts w:ascii="Times New Roman" w:hAnsi="Times New Roman" w:cs="Times New Roman"/>
        </w:rPr>
        <w:t xml:space="preserve"> aynı zamanda bir okul, bir idare merkezi ve her </w:t>
      </w:r>
      <w:r w:rsidR="00E20B6C">
        <w:rPr>
          <w:rFonts w:ascii="Times New Roman" w:hAnsi="Times New Roman" w:cs="Times New Roman"/>
        </w:rPr>
        <w:t>meselelerimizi</w:t>
      </w:r>
      <w:r>
        <w:rPr>
          <w:rFonts w:ascii="Times New Roman" w:hAnsi="Times New Roman" w:cs="Times New Roman"/>
        </w:rPr>
        <w:t xml:space="preserve"> istişare ettiğimiz bir karargah yeri olan cami ve mescidlerimiz de Allah’ın haram kıldığı fiilleri ve cümleleri kullanmaktan çekinmiyorsak işte o mekanlar böyle yapanlar için dırar mescidine dönüşü</w:t>
      </w:r>
      <w:r w:rsidR="00E20B6C">
        <w:rPr>
          <w:rFonts w:ascii="Times New Roman" w:hAnsi="Times New Roman" w:cs="Times New Roman"/>
        </w:rPr>
        <w:t>r</w:t>
      </w:r>
      <w:r>
        <w:rPr>
          <w:rFonts w:ascii="Times New Roman" w:hAnsi="Times New Roman" w:cs="Times New Roman"/>
        </w:rPr>
        <w:t xml:space="preserve"> de onun için beyan ediyoruz.</w:t>
      </w:r>
    </w:p>
    <w:p w:rsidR="004845BC" w:rsidRDefault="00E20B6C" w:rsidP="004845BC">
      <w:pPr>
        <w:rPr>
          <w:rFonts w:ascii="Times New Roman" w:hAnsi="Times New Roman" w:cs="Times New Roman"/>
        </w:rPr>
      </w:pPr>
      <w:r>
        <w:rPr>
          <w:rFonts w:ascii="Times New Roman" w:hAnsi="Times New Roman" w:cs="Times New Roman"/>
        </w:rPr>
        <w:t>Hâ</w:t>
      </w:r>
      <w:r w:rsidR="004845BC">
        <w:rPr>
          <w:rFonts w:ascii="Times New Roman" w:hAnsi="Times New Roman" w:cs="Times New Roman"/>
        </w:rPr>
        <w:t>lbuki bizim için camilerimiz hayatın tam merkezinde olması gereken, önem arz eden her husus</w:t>
      </w:r>
      <w:r>
        <w:rPr>
          <w:rFonts w:ascii="Times New Roman" w:hAnsi="Times New Roman" w:cs="Times New Roman"/>
        </w:rPr>
        <w:t xml:space="preserve">un konuşulduğu istişare merkezleri </w:t>
      </w:r>
      <w:r w:rsidR="004845BC">
        <w:rPr>
          <w:rFonts w:ascii="Times New Roman" w:hAnsi="Times New Roman" w:cs="Times New Roman"/>
        </w:rPr>
        <w:t>olması gerekir.</w:t>
      </w:r>
    </w:p>
    <w:p w:rsidR="00E20B6C" w:rsidRDefault="00E20B6C" w:rsidP="004845BC">
      <w:pPr>
        <w:rPr>
          <w:rFonts w:ascii="Times New Roman" w:hAnsi="Times New Roman" w:cs="Times New Roman"/>
        </w:rPr>
      </w:pPr>
      <w:r>
        <w:rPr>
          <w:rFonts w:ascii="Times New Roman" w:hAnsi="Times New Roman" w:cs="Times New Roman"/>
        </w:rPr>
        <w:t xml:space="preserve">Nitekim Allah Resulü mescid-i nebevi inşa edildiğinde suffa ehli için de bölüm yaptırmış ve aynı zamanda bu mekanı </w:t>
      </w:r>
      <w:r w:rsidR="004415B1">
        <w:rPr>
          <w:rFonts w:ascii="Times New Roman" w:hAnsi="Times New Roman" w:cs="Times New Roman"/>
        </w:rPr>
        <w:t>tebliğ</w:t>
      </w:r>
      <w:r>
        <w:rPr>
          <w:rFonts w:ascii="Times New Roman" w:hAnsi="Times New Roman" w:cs="Times New Roman"/>
        </w:rPr>
        <w:t xml:space="preserve"> ve irşad için kullanmış, savaş ve barış gibi en önemli antlaşma ve kararları burada almış, yeri geldiğinde ekonomik hususları burada istişare yapmış. Bu durumda gösteriyor ki, İslam için camiler sadece namaz kılınıp, kuran-ı kerim okunan yerler değil,</w:t>
      </w:r>
      <w:r w:rsidR="004415B1">
        <w:rPr>
          <w:rFonts w:ascii="Times New Roman" w:hAnsi="Times New Roman" w:cs="Times New Roman"/>
        </w:rPr>
        <w:t xml:space="preserve"> Müslümanlar</w:t>
      </w:r>
      <w:r>
        <w:rPr>
          <w:rFonts w:ascii="Times New Roman" w:hAnsi="Times New Roman" w:cs="Times New Roman"/>
        </w:rPr>
        <w:t xml:space="preserve"> için yaşam merkezleridir.</w:t>
      </w:r>
    </w:p>
    <w:p w:rsidR="00E20B6C" w:rsidRDefault="00E20B6C" w:rsidP="004845BC">
      <w:pPr>
        <w:rPr>
          <w:rFonts w:ascii="Times New Roman" w:hAnsi="Times New Roman" w:cs="Times New Roman"/>
        </w:rPr>
      </w:pPr>
      <w:r>
        <w:rPr>
          <w:rFonts w:ascii="Times New Roman" w:hAnsi="Times New Roman" w:cs="Times New Roman"/>
        </w:rPr>
        <w:t xml:space="preserve">Bunun gibi benzer örnekleri ecdadımızın yaptırdığı camilerin etrafında da görmek mümkündür. Tarihi camilerimize baktığımızda yanlarında medreseler, </w:t>
      </w:r>
      <w:r w:rsidR="00782AE8">
        <w:rPr>
          <w:rFonts w:ascii="Times New Roman" w:hAnsi="Times New Roman" w:cs="Times New Roman"/>
        </w:rPr>
        <w:t>mesleki atölyeler ve iş hanlarının olduğunu net bir şekilde görmek mümkündür.</w:t>
      </w:r>
    </w:p>
    <w:p w:rsidR="00782AE8" w:rsidRDefault="00782AE8" w:rsidP="004845BC">
      <w:pPr>
        <w:rPr>
          <w:rFonts w:ascii="Times New Roman" w:hAnsi="Times New Roman" w:cs="Times New Roman"/>
        </w:rPr>
      </w:pPr>
      <w:r>
        <w:rPr>
          <w:rFonts w:ascii="Times New Roman" w:hAnsi="Times New Roman" w:cs="Times New Roman"/>
        </w:rPr>
        <w:t xml:space="preserve">Tabi ki camilerin asli unsuru ibadethane olmalarıdır. Bizim burada ifade etmeye çalıştığımız dünyalık </w:t>
      </w:r>
      <w:r w:rsidR="004415B1">
        <w:rPr>
          <w:rFonts w:ascii="Times New Roman" w:hAnsi="Times New Roman" w:cs="Times New Roman"/>
        </w:rPr>
        <w:t xml:space="preserve">işlerimizi yaptığımız yerlerle </w:t>
      </w:r>
      <w:r>
        <w:rPr>
          <w:rFonts w:ascii="Times New Roman" w:hAnsi="Times New Roman" w:cs="Times New Roman"/>
        </w:rPr>
        <w:t>camilerimiz yan yana olmalı ve Rabbimizin daveti olan ezan sesi duyuldu mu davete icabet edilmeli.</w:t>
      </w:r>
    </w:p>
    <w:p w:rsidR="00782AE8" w:rsidRDefault="00782AE8" w:rsidP="004845BC">
      <w:pPr>
        <w:rPr>
          <w:rFonts w:ascii="Times New Roman" w:hAnsi="Times New Roman" w:cs="Times New Roman"/>
        </w:rPr>
      </w:pPr>
      <w:r>
        <w:rPr>
          <w:rFonts w:ascii="Times New Roman" w:hAnsi="Times New Roman" w:cs="Times New Roman"/>
        </w:rPr>
        <w:t>Bir Müslüman olarak ezan ile yapılan davete icabet Rabbimizin şu beyanını gönülden kabul ettiğimizi ortaya koymaktır:</w:t>
      </w:r>
    </w:p>
    <w:p w:rsidR="00782AE8" w:rsidRPr="00782AE8" w:rsidRDefault="00782AE8" w:rsidP="00782AE8">
      <w:pPr>
        <w:autoSpaceDE w:val="0"/>
        <w:autoSpaceDN w:val="0"/>
        <w:adjustRightInd w:val="0"/>
        <w:jc w:val="right"/>
        <w:rPr>
          <w:rFonts w:ascii="Times New Roman" w:hAnsi="Times New Roman" w:cs="Times New Roman"/>
          <w:sz w:val="28"/>
          <w:szCs w:val="28"/>
          <w:rtl/>
        </w:rPr>
      </w:pPr>
      <w:r w:rsidRPr="00782AE8">
        <w:rPr>
          <w:rFonts w:ascii="Times New Roman" w:hAnsi="Times New Roman" w:cs="Times New Roman"/>
          <w:sz w:val="28"/>
          <w:szCs w:val="28"/>
          <w:rtl/>
        </w:rPr>
        <w:lastRenderedPageBreak/>
        <w:t>وَاَنَّ الْمَسَاجِدَ لِلّٰهِ فَلَا تَدْعُوا مَعَ اللّٰهِ اَحَدًاۙ</w:t>
      </w:r>
    </w:p>
    <w:p w:rsidR="00782AE8" w:rsidRDefault="00782AE8" w:rsidP="00782AE8">
      <w:pPr>
        <w:rPr>
          <w:rFonts w:ascii="Times New Roman" w:hAnsi="Times New Roman" w:cs="Times New Roman"/>
        </w:rPr>
      </w:pPr>
      <w:r>
        <w:rPr>
          <w:rFonts w:ascii="Times New Roman" w:hAnsi="Times New Roman" w:cs="Times New Roman"/>
          <w:b/>
        </w:rPr>
        <w:t>“</w:t>
      </w:r>
      <w:r w:rsidRPr="00782AE8">
        <w:rPr>
          <w:rFonts w:ascii="Times New Roman" w:hAnsi="Times New Roman" w:cs="Times New Roman"/>
          <w:b/>
        </w:rPr>
        <w:t>Mescidler Allah’a ibâdet etmek içindir. Öyleyse Allah’tan başka hiçbir kimseye, hiçbir şeye el açıp yalvarmayın.</w:t>
      </w:r>
      <w:r>
        <w:rPr>
          <w:rFonts w:ascii="Times New Roman" w:hAnsi="Times New Roman" w:cs="Times New Roman"/>
          <w:b/>
        </w:rPr>
        <w:t>”</w:t>
      </w:r>
      <w:r>
        <w:rPr>
          <w:rFonts w:ascii="Times New Roman" w:hAnsi="Times New Roman" w:cs="Times New Roman"/>
        </w:rPr>
        <w:t xml:space="preserve"> </w:t>
      </w:r>
      <w:r>
        <w:rPr>
          <w:rStyle w:val="DipnotBavurusu"/>
          <w:rFonts w:ascii="Times New Roman" w:hAnsi="Times New Roman" w:cs="Times New Roman"/>
        </w:rPr>
        <w:footnoteReference w:id="4"/>
      </w:r>
    </w:p>
    <w:p w:rsidR="00782AE8" w:rsidRDefault="00FE10F2" w:rsidP="00782AE8">
      <w:pPr>
        <w:rPr>
          <w:rFonts w:ascii="Times New Roman" w:hAnsi="Times New Roman" w:cs="Times New Roman"/>
        </w:rPr>
      </w:pPr>
      <w:r>
        <w:rPr>
          <w:rFonts w:ascii="Times New Roman" w:hAnsi="Times New Roman" w:cs="Times New Roman"/>
        </w:rPr>
        <w:t>Rabbimizin evleri olan camilere girerken bir misafirin ev sahibine hürmeti ile girmek, kitabın ve sünnetin gerektirdiği adabı yerine getirmek, bulunduğu mekanın saygınlığına helal getirecek söz ve fiillerden kaçınmak iman sahibi her müminin başlıca görevidir.</w:t>
      </w:r>
    </w:p>
    <w:p w:rsidR="00FE10F2" w:rsidRDefault="00FE10F2" w:rsidP="00782AE8">
      <w:pPr>
        <w:rPr>
          <w:rFonts w:ascii="Times New Roman" w:hAnsi="Times New Roman" w:cs="Times New Roman"/>
        </w:rPr>
      </w:pPr>
      <w:r>
        <w:rPr>
          <w:rFonts w:ascii="Times New Roman" w:hAnsi="Times New Roman" w:cs="Times New Roman"/>
        </w:rPr>
        <w:t>Nitekim Rabbimiz kerim kitabında bu hususa şöyle değinmektedir:</w:t>
      </w:r>
    </w:p>
    <w:p w:rsidR="00FE10F2" w:rsidRPr="00FE10F2" w:rsidRDefault="00FE10F2" w:rsidP="00FE10F2">
      <w:pPr>
        <w:autoSpaceDE w:val="0"/>
        <w:autoSpaceDN w:val="0"/>
        <w:adjustRightInd w:val="0"/>
        <w:jc w:val="right"/>
        <w:rPr>
          <w:rFonts w:ascii="Times New Roman" w:hAnsi="Times New Roman" w:cs="Times New Roman"/>
          <w:sz w:val="28"/>
          <w:szCs w:val="28"/>
          <w:rtl/>
        </w:rPr>
      </w:pPr>
      <w:r w:rsidRPr="00FE10F2">
        <w:rPr>
          <w:rFonts w:ascii="Times New Roman" w:hAnsi="Times New Roman" w:cs="Times New Roman"/>
          <w:sz w:val="28"/>
          <w:szCs w:val="28"/>
          <w:rtl/>
        </w:rPr>
        <w:t>يَا بَن۪ٓي اٰدَمَ خُذُوا ز۪ينَتَكُمْ عِنْدَ كُلِّ مَسْجِدٍ</w:t>
      </w:r>
    </w:p>
    <w:p w:rsidR="00FE10F2" w:rsidRDefault="00FE10F2" w:rsidP="00FE10F2">
      <w:pPr>
        <w:rPr>
          <w:rFonts w:ascii="Times New Roman" w:hAnsi="Times New Roman" w:cs="Times New Roman"/>
        </w:rPr>
      </w:pPr>
      <w:r w:rsidRPr="00FE10F2">
        <w:rPr>
          <w:rFonts w:ascii="Times New Roman" w:hAnsi="Times New Roman" w:cs="Times New Roman"/>
          <w:b/>
        </w:rPr>
        <w:t>“Ey Ademoğulları, her mescit yanında (namaza çıktığınızda) ziynetlerinizi takınıverin. (Temiz ve güzel elbiselerle, takva ve teslimiyetle camiye gidin.)”</w:t>
      </w:r>
      <w:r>
        <w:rPr>
          <w:rFonts w:ascii="Times New Roman" w:hAnsi="Times New Roman" w:cs="Times New Roman"/>
        </w:rPr>
        <w:t xml:space="preserve"> </w:t>
      </w:r>
      <w:r>
        <w:rPr>
          <w:rStyle w:val="DipnotBavurusu"/>
          <w:rFonts w:ascii="Times New Roman" w:hAnsi="Times New Roman" w:cs="Times New Roman"/>
        </w:rPr>
        <w:footnoteReference w:id="5"/>
      </w:r>
    </w:p>
    <w:p w:rsidR="008B50F6" w:rsidRDefault="00FE10F2" w:rsidP="00FE10F2">
      <w:pPr>
        <w:rPr>
          <w:rFonts w:ascii="Times New Roman" w:hAnsi="Times New Roman" w:cs="Times New Roman"/>
        </w:rPr>
      </w:pPr>
      <w:r>
        <w:rPr>
          <w:rFonts w:ascii="Times New Roman" w:hAnsi="Times New Roman" w:cs="Times New Roman"/>
        </w:rPr>
        <w:t>Şu tecrübe edilmiş bir gerçektir ki, Allah’ın evleri olan camilerin</w:t>
      </w:r>
      <w:r w:rsidR="008B50F6">
        <w:rPr>
          <w:rFonts w:ascii="Times New Roman" w:hAnsi="Times New Roman" w:cs="Times New Roman"/>
        </w:rPr>
        <w:t xml:space="preserve"> de</w:t>
      </w:r>
      <w:r>
        <w:rPr>
          <w:rFonts w:ascii="Times New Roman" w:hAnsi="Times New Roman" w:cs="Times New Roman"/>
        </w:rPr>
        <w:t xml:space="preserve"> ruhları vardır. Bu müstesna mekânların ruhunu</w:t>
      </w:r>
      <w:r w:rsidR="008B50F6">
        <w:rPr>
          <w:rFonts w:ascii="Times New Roman" w:hAnsi="Times New Roman" w:cs="Times New Roman"/>
        </w:rPr>
        <w:t>n maneviyatla yoğrulması ise şu hususlardan geçer</w:t>
      </w:r>
    </w:p>
    <w:p w:rsidR="00FE10F2" w:rsidRDefault="008B50F6" w:rsidP="008B50F6">
      <w:pPr>
        <w:pStyle w:val="ListeParagraf"/>
        <w:numPr>
          <w:ilvl w:val="0"/>
          <w:numId w:val="1"/>
        </w:numPr>
        <w:rPr>
          <w:rFonts w:ascii="Times New Roman" w:hAnsi="Times New Roman" w:cs="Times New Roman"/>
        </w:rPr>
      </w:pPr>
      <w:r>
        <w:rPr>
          <w:rFonts w:ascii="Times New Roman" w:hAnsi="Times New Roman" w:cs="Times New Roman"/>
        </w:rPr>
        <w:t>Caminin inşası sırasında ki samimiyet ve helal çizgisine riayet</w:t>
      </w:r>
    </w:p>
    <w:p w:rsidR="008B50F6" w:rsidRDefault="008B50F6" w:rsidP="008B50F6">
      <w:pPr>
        <w:pStyle w:val="ListeParagraf"/>
        <w:numPr>
          <w:ilvl w:val="0"/>
          <w:numId w:val="1"/>
        </w:numPr>
        <w:rPr>
          <w:rFonts w:ascii="Times New Roman" w:hAnsi="Times New Roman" w:cs="Times New Roman"/>
        </w:rPr>
      </w:pPr>
      <w:r>
        <w:rPr>
          <w:rFonts w:ascii="Times New Roman" w:hAnsi="Times New Roman" w:cs="Times New Roman"/>
        </w:rPr>
        <w:t>Mihraba geçen ilim ve irfan sahibi kimselerin Rablerinin rızasına olan düşkünlükleri</w:t>
      </w:r>
    </w:p>
    <w:p w:rsidR="008B50F6" w:rsidRDefault="008B50F6" w:rsidP="008B50F6">
      <w:pPr>
        <w:pStyle w:val="ListeParagraf"/>
        <w:numPr>
          <w:ilvl w:val="0"/>
          <w:numId w:val="1"/>
        </w:numPr>
        <w:rPr>
          <w:rFonts w:ascii="Times New Roman" w:hAnsi="Times New Roman" w:cs="Times New Roman"/>
        </w:rPr>
      </w:pPr>
      <w:r>
        <w:rPr>
          <w:rFonts w:ascii="Times New Roman" w:hAnsi="Times New Roman" w:cs="Times New Roman"/>
        </w:rPr>
        <w:t>Cemaate katılan kimselerin Rabbinin çizdiği helal ve haram çizgilere gösterdiği riayet</w:t>
      </w:r>
    </w:p>
    <w:p w:rsidR="008B50F6" w:rsidRDefault="008B50F6" w:rsidP="008B50F6">
      <w:pPr>
        <w:pStyle w:val="ListeParagraf"/>
        <w:numPr>
          <w:ilvl w:val="0"/>
          <w:numId w:val="1"/>
        </w:numPr>
        <w:rPr>
          <w:rFonts w:ascii="Times New Roman" w:hAnsi="Times New Roman" w:cs="Times New Roman"/>
        </w:rPr>
      </w:pPr>
      <w:r>
        <w:rPr>
          <w:rFonts w:ascii="Times New Roman" w:hAnsi="Times New Roman" w:cs="Times New Roman"/>
        </w:rPr>
        <w:t>Günahsız sabilerin ve gençlerin gösterdiği rağbet</w:t>
      </w:r>
    </w:p>
    <w:p w:rsidR="008B50F6" w:rsidRDefault="008B50F6" w:rsidP="008B50F6">
      <w:pPr>
        <w:rPr>
          <w:rFonts w:ascii="Times New Roman" w:hAnsi="Times New Roman" w:cs="Times New Roman"/>
        </w:rPr>
      </w:pPr>
      <w:r>
        <w:rPr>
          <w:rFonts w:ascii="Times New Roman" w:hAnsi="Times New Roman" w:cs="Times New Roman"/>
        </w:rPr>
        <w:t>Bu ve benzeri sebepler bir caminin manevi havasını belirleyen en önemli etkenlerdir.</w:t>
      </w:r>
    </w:p>
    <w:p w:rsidR="008B50F6" w:rsidRDefault="008B50F6" w:rsidP="008B50F6">
      <w:pPr>
        <w:rPr>
          <w:rFonts w:ascii="Times New Roman" w:hAnsi="Times New Roman" w:cs="Times New Roman"/>
        </w:rPr>
      </w:pPr>
      <w:r>
        <w:rPr>
          <w:rFonts w:ascii="Times New Roman" w:hAnsi="Times New Roman" w:cs="Times New Roman"/>
        </w:rPr>
        <w:t>Bugün camilerimizde ki manevi havanın eskiden olduğu gibi tekrar geri gelmesini istiyorsak Rabbimizin evleri olan bu güzide mekânları tekrar hayatın merkezine yerleştirmek zorundayız.</w:t>
      </w:r>
    </w:p>
    <w:p w:rsidR="008B50F6" w:rsidRDefault="008B50F6" w:rsidP="008B50F6">
      <w:pPr>
        <w:rPr>
          <w:rFonts w:ascii="Times New Roman" w:hAnsi="Times New Roman" w:cs="Times New Roman"/>
        </w:rPr>
      </w:pPr>
      <w:r>
        <w:rPr>
          <w:rFonts w:ascii="Times New Roman" w:hAnsi="Times New Roman" w:cs="Times New Roman"/>
        </w:rPr>
        <w:t>Hayatın merkezinde cami olmayan bir Müslüman toplumun eninde sonunda kendilerini şeytan ve avenelerinin mekânlarında bulacakları tecrübelerle sabit olmuş bir sonuçtur.</w:t>
      </w:r>
    </w:p>
    <w:p w:rsidR="008B50F6" w:rsidRDefault="008B50F6" w:rsidP="008B50F6">
      <w:pPr>
        <w:rPr>
          <w:rFonts w:ascii="Times New Roman" w:hAnsi="Times New Roman" w:cs="Times New Roman"/>
        </w:rPr>
      </w:pPr>
      <w:r>
        <w:rPr>
          <w:rFonts w:ascii="Times New Roman" w:hAnsi="Times New Roman" w:cs="Times New Roman"/>
        </w:rPr>
        <w:t>Rabbim bizleri tekrar evlerini ihya eden, Allah’ın misafirleri olmaktan haz alan kullardan olabilmeyi nasip eylesin!</w:t>
      </w:r>
    </w:p>
    <w:p w:rsidR="00534C03" w:rsidRPr="007C1E7D" w:rsidRDefault="008B50F6" w:rsidP="007C1E7D">
      <w:pPr>
        <w:rPr>
          <w:rFonts w:ascii="Times New Roman" w:hAnsi="Times New Roman" w:cs="Times New Roman"/>
        </w:rPr>
      </w:pPr>
      <w:r>
        <w:rPr>
          <w:rFonts w:ascii="Times New Roman" w:hAnsi="Times New Roman" w:cs="Times New Roman"/>
        </w:rPr>
        <w:t>Rabbim bizleri camilerinden uzak yaşayıp ta sonunda teneşir de gelmek zorunda kalanlardan olmaktan muhafaza eylesin!</w:t>
      </w:r>
    </w:p>
    <w:sectPr w:rsidR="00534C03" w:rsidRPr="007C1E7D" w:rsidSect="00813A61">
      <w:pgSz w:w="16838" w:h="11906" w:orient="landscape"/>
      <w:pgMar w:top="142" w:right="720" w:bottom="284" w:left="284" w:header="708" w:footer="708" w:gutter="0"/>
      <w:cols w:num="2" w:space="3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B7F" w:rsidRDefault="001B6B7F" w:rsidP="00534C03">
      <w:pPr>
        <w:spacing w:after="0" w:line="240" w:lineRule="auto"/>
      </w:pPr>
      <w:r>
        <w:separator/>
      </w:r>
    </w:p>
  </w:endnote>
  <w:endnote w:type="continuationSeparator" w:id="1">
    <w:p w:rsidR="001B6B7F" w:rsidRDefault="001B6B7F" w:rsidP="00534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B7F" w:rsidRDefault="001B6B7F" w:rsidP="00534C03">
      <w:pPr>
        <w:spacing w:after="0" w:line="240" w:lineRule="auto"/>
      </w:pPr>
      <w:r>
        <w:separator/>
      </w:r>
    </w:p>
  </w:footnote>
  <w:footnote w:type="continuationSeparator" w:id="1">
    <w:p w:rsidR="001B6B7F" w:rsidRDefault="001B6B7F" w:rsidP="00534C03">
      <w:pPr>
        <w:spacing w:after="0" w:line="240" w:lineRule="auto"/>
      </w:pPr>
      <w:r>
        <w:continuationSeparator/>
      </w:r>
    </w:p>
  </w:footnote>
  <w:footnote w:id="2">
    <w:p w:rsidR="00813A61" w:rsidRDefault="00813A61" w:rsidP="00813A61">
      <w:pPr>
        <w:pStyle w:val="DipnotMetni"/>
      </w:pPr>
      <w:r>
        <w:rPr>
          <w:rStyle w:val="DipnotBavurusu"/>
        </w:rPr>
        <w:footnoteRef/>
      </w:r>
      <w:r>
        <w:t xml:space="preserve"> Tevbe 18</w:t>
      </w:r>
    </w:p>
  </w:footnote>
  <w:footnote w:id="3">
    <w:p w:rsidR="004845BC" w:rsidRDefault="004845BC">
      <w:pPr>
        <w:pStyle w:val="DipnotMetni"/>
      </w:pPr>
      <w:r>
        <w:rPr>
          <w:rStyle w:val="DipnotBavurusu"/>
        </w:rPr>
        <w:footnoteRef/>
      </w:r>
      <w:r>
        <w:t xml:space="preserve"> Tevbe 107 - 108</w:t>
      </w:r>
    </w:p>
  </w:footnote>
  <w:footnote w:id="4">
    <w:p w:rsidR="00782AE8" w:rsidRDefault="00782AE8">
      <w:pPr>
        <w:pStyle w:val="DipnotMetni"/>
      </w:pPr>
      <w:r>
        <w:rPr>
          <w:rStyle w:val="DipnotBavurusu"/>
        </w:rPr>
        <w:footnoteRef/>
      </w:r>
      <w:r>
        <w:t xml:space="preserve"> Cin 18</w:t>
      </w:r>
    </w:p>
  </w:footnote>
  <w:footnote w:id="5">
    <w:p w:rsidR="00FE10F2" w:rsidRDefault="00FE10F2">
      <w:pPr>
        <w:pStyle w:val="DipnotMetni"/>
      </w:pPr>
      <w:r>
        <w:rPr>
          <w:rStyle w:val="DipnotBavurusu"/>
        </w:rPr>
        <w:footnoteRef/>
      </w:r>
      <w:r>
        <w:t xml:space="preserve"> A’raf 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11F0D"/>
    <w:multiLevelType w:val="hybridMultilevel"/>
    <w:tmpl w:val="85B63584"/>
    <w:lvl w:ilvl="0" w:tplc="1FB837C8">
      <w:numFmt w:val="bullet"/>
      <w:lvlText w:val="-"/>
      <w:lvlJc w:val="left"/>
      <w:pPr>
        <w:ind w:left="405" w:hanging="360"/>
      </w:pPr>
      <w:rPr>
        <w:rFonts w:ascii="Times New Roman" w:eastAsiaTheme="minorHAnsi"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246ED"/>
    <w:rsid w:val="001B6B7F"/>
    <w:rsid w:val="002A6EA7"/>
    <w:rsid w:val="002D3998"/>
    <w:rsid w:val="003246ED"/>
    <w:rsid w:val="0036375E"/>
    <w:rsid w:val="004415B1"/>
    <w:rsid w:val="004845BC"/>
    <w:rsid w:val="004C01F4"/>
    <w:rsid w:val="00534C03"/>
    <w:rsid w:val="00782AE8"/>
    <w:rsid w:val="007C1E7D"/>
    <w:rsid w:val="00813A61"/>
    <w:rsid w:val="008B50F6"/>
    <w:rsid w:val="008D2FCC"/>
    <w:rsid w:val="00982934"/>
    <w:rsid w:val="009D579F"/>
    <w:rsid w:val="00B70FED"/>
    <w:rsid w:val="00D06A38"/>
    <w:rsid w:val="00DE7C3F"/>
    <w:rsid w:val="00E20B6C"/>
    <w:rsid w:val="00E87E50"/>
    <w:rsid w:val="00FE10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34C0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34C03"/>
    <w:rPr>
      <w:sz w:val="20"/>
      <w:szCs w:val="20"/>
    </w:rPr>
  </w:style>
  <w:style w:type="character" w:styleId="DipnotBavurusu">
    <w:name w:val="footnote reference"/>
    <w:basedOn w:val="VarsaylanParagrafYazTipi"/>
    <w:uiPriority w:val="99"/>
    <w:semiHidden/>
    <w:unhideWhenUsed/>
    <w:rsid w:val="00534C03"/>
    <w:rPr>
      <w:vertAlign w:val="superscript"/>
    </w:rPr>
  </w:style>
  <w:style w:type="paragraph" w:styleId="ListeParagraf">
    <w:name w:val="List Paragraph"/>
    <w:basedOn w:val="Normal"/>
    <w:uiPriority w:val="34"/>
    <w:qFormat/>
    <w:rsid w:val="008B50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8E11-7874-4583-8041-BFD2FC02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1203</Words>
  <Characters>6862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4</cp:revision>
  <dcterms:created xsi:type="dcterms:W3CDTF">2022-10-05T09:22:00Z</dcterms:created>
  <dcterms:modified xsi:type="dcterms:W3CDTF">2022-10-05T15:25:00Z</dcterms:modified>
</cp:coreProperties>
</file>