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E0" w:rsidRDefault="009F0143" w:rsidP="009F0143">
      <w:pPr>
        <w:jc w:val="center"/>
        <w:rPr>
          <w:rFonts w:ascii="Times New Roman" w:hAnsi="Times New Roman" w:cs="Times New Roman"/>
          <w:sz w:val="28"/>
          <w:szCs w:val="28"/>
        </w:rPr>
      </w:pPr>
      <w:r w:rsidRPr="009F0143">
        <w:rPr>
          <w:rFonts w:ascii="Times New Roman" w:hAnsi="Times New Roman" w:cs="Times New Roman"/>
          <w:sz w:val="28"/>
          <w:szCs w:val="28"/>
        </w:rPr>
        <w:t>ŞEHİTLERİN HAKKI NASIL ÖDENİR?</w:t>
      </w:r>
    </w:p>
    <w:p w:rsidR="009F0143" w:rsidRDefault="009F0143" w:rsidP="009F0143">
      <w:pPr>
        <w:rPr>
          <w:rFonts w:ascii="Times New Roman" w:hAnsi="Times New Roman" w:cs="Times New Roman"/>
        </w:rPr>
      </w:pPr>
      <w:r>
        <w:rPr>
          <w:rFonts w:ascii="Times New Roman" w:hAnsi="Times New Roman" w:cs="Times New Roman"/>
        </w:rPr>
        <w:t>Değerli kardeşlerim:</w:t>
      </w:r>
    </w:p>
    <w:p w:rsidR="009F0143" w:rsidRDefault="009F0143" w:rsidP="009F0143">
      <w:pPr>
        <w:rPr>
          <w:rFonts w:ascii="Times New Roman" w:hAnsi="Times New Roman" w:cs="Times New Roman"/>
        </w:rPr>
      </w:pPr>
      <w:r>
        <w:rPr>
          <w:rFonts w:ascii="Times New Roman" w:hAnsi="Times New Roman" w:cs="Times New Roman"/>
        </w:rPr>
        <w:t>Hayat denilen geçici sermayenin değerlenmesi için mutlaka fedakârlık eden birilerinin bulunması gerekir. Bunun nice örneğini yaşadığımız hayatın içinde de görürüz</w:t>
      </w:r>
      <w:r w:rsidR="001A724D">
        <w:rPr>
          <w:rFonts w:ascii="Times New Roman" w:hAnsi="Times New Roman" w:cs="Times New Roman"/>
        </w:rPr>
        <w:t>,</w:t>
      </w:r>
      <w:r>
        <w:rPr>
          <w:rFonts w:ascii="Times New Roman" w:hAnsi="Times New Roman" w:cs="Times New Roman"/>
        </w:rPr>
        <w:t xml:space="preserve"> ancak ne kadar farkına varırız sorusu çoğu zaman cevapsız kalır.</w:t>
      </w:r>
    </w:p>
    <w:p w:rsidR="00171FCC" w:rsidRDefault="009F0143" w:rsidP="009F0143">
      <w:pPr>
        <w:rPr>
          <w:rFonts w:ascii="Times New Roman" w:hAnsi="Times New Roman" w:cs="Times New Roman"/>
        </w:rPr>
      </w:pPr>
      <w:r>
        <w:rPr>
          <w:rFonts w:ascii="Times New Roman" w:hAnsi="Times New Roman" w:cs="Times New Roman"/>
        </w:rPr>
        <w:t>Şöyle ki, bir çocuğun büyümesi anne babanın fedakârlığı ile mümkün olur. Bir ürünün topraktan çıkması çiftçinin fedakârlığı ile olur. Bir âlimin yetişmesi hocanın fedakârlığı ile olur. Hepsinden önemlisi de bu fedakârlıkların sonuca ulaşması</w:t>
      </w:r>
      <w:r w:rsidR="001A724D">
        <w:rPr>
          <w:rFonts w:ascii="Times New Roman" w:hAnsi="Times New Roman" w:cs="Times New Roman"/>
        </w:rPr>
        <w:t>;</w:t>
      </w:r>
      <w:r w:rsidR="00171FCC">
        <w:rPr>
          <w:rFonts w:ascii="Times New Roman" w:hAnsi="Times New Roman" w:cs="Times New Roman"/>
        </w:rPr>
        <w:t xml:space="preserve"> bu yolda canından vazgeçip kanı ile suladığı toprağı vatan haline getiren şehitlerin azmi ile olur.</w:t>
      </w:r>
    </w:p>
    <w:p w:rsidR="00DA6591" w:rsidRPr="00260252" w:rsidRDefault="00DA6591" w:rsidP="00DA6591">
      <w:pPr>
        <w:rPr>
          <w:rFonts w:ascii="Times New Roman" w:hAnsi="Times New Roman" w:cs="Times New Roman"/>
        </w:rPr>
      </w:pPr>
      <w:r w:rsidRPr="00260252">
        <w:rPr>
          <w:rFonts w:ascii="Times New Roman" w:hAnsi="Times New Roman" w:cs="Times New Roman"/>
        </w:rPr>
        <w:t>Şair Mithat Cemal Kuntay’ın hepimizin bildiği şu dizeleri tamda ifade etmek istediğimiz manayı ortaya koymaktadır:</w:t>
      </w:r>
    </w:p>
    <w:p w:rsidR="00DA6591" w:rsidRPr="00260252" w:rsidRDefault="00DA6591" w:rsidP="009F0143">
      <w:pPr>
        <w:rPr>
          <w:rFonts w:ascii="Times New Roman" w:hAnsi="Times New Roman" w:cs="Times New Roman"/>
          <w:b/>
        </w:rPr>
      </w:pPr>
      <w:r w:rsidRPr="00260252">
        <w:rPr>
          <w:rFonts w:ascii="Times New Roman" w:hAnsi="Times New Roman" w:cs="Times New Roman"/>
          <w:b/>
        </w:rPr>
        <w:t>"Bayrakları bayrak yapan üstündeki kandır</w:t>
      </w:r>
      <w:r w:rsidR="001A724D">
        <w:rPr>
          <w:rFonts w:ascii="Times New Roman" w:hAnsi="Times New Roman" w:cs="Times New Roman"/>
          <w:b/>
        </w:rPr>
        <w:t>.</w:t>
      </w:r>
      <w:r w:rsidRPr="00260252">
        <w:rPr>
          <w:rFonts w:ascii="Times New Roman" w:hAnsi="Times New Roman" w:cs="Times New Roman"/>
          <w:b/>
        </w:rPr>
        <w:t xml:space="preserve"> Toprak eğer uğrunda ölen varsa vatandır."</w:t>
      </w:r>
    </w:p>
    <w:p w:rsidR="009F0143" w:rsidRPr="00260252" w:rsidRDefault="009F0143" w:rsidP="009F0143">
      <w:pPr>
        <w:rPr>
          <w:rFonts w:ascii="Times New Roman" w:hAnsi="Times New Roman" w:cs="Times New Roman"/>
        </w:rPr>
      </w:pPr>
      <w:r w:rsidRPr="00260252">
        <w:rPr>
          <w:rFonts w:ascii="Times New Roman" w:hAnsi="Times New Roman" w:cs="Times New Roman"/>
        </w:rPr>
        <w:t xml:space="preserve">Peki! Ama bizler vatan toprağı için can veren ve bize bir gelecek sunan </w:t>
      </w:r>
      <w:r w:rsidR="00171FCC" w:rsidRPr="00260252">
        <w:rPr>
          <w:rFonts w:ascii="Times New Roman" w:hAnsi="Times New Roman" w:cs="Times New Roman"/>
        </w:rPr>
        <w:t>şehitlerimize ne kadar saygı duyuyor ve minnet gösteriyoruz? Daha da önemlisi</w:t>
      </w:r>
      <w:r w:rsidR="00DA6591" w:rsidRPr="00260252">
        <w:rPr>
          <w:rFonts w:ascii="Times New Roman" w:hAnsi="Times New Roman" w:cs="Times New Roman"/>
        </w:rPr>
        <w:t xml:space="preserve"> acaba</w:t>
      </w:r>
      <w:r w:rsidR="00171FCC" w:rsidRPr="00260252">
        <w:rPr>
          <w:rFonts w:ascii="Times New Roman" w:hAnsi="Times New Roman" w:cs="Times New Roman"/>
        </w:rPr>
        <w:t xml:space="preserve"> şehitlik ne mana ifade </w:t>
      </w:r>
      <w:r w:rsidR="00DA6591" w:rsidRPr="00260252">
        <w:rPr>
          <w:rFonts w:ascii="Times New Roman" w:hAnsi="Times New Roman" w:cs="Times New Roman"/>
        </w:rPr>
        <w:t>ediyor</w:t>
      </w:r>
      <w:r w:rsidR="00171FCC" w:rsidRPr="00260252">
        <w:rPr>
          <w:rFonts w:ascii="Times New Roman" w:hAnsi="Times New Roman" w:cs="Times New Roman"/>
        </w:rPr>
        <w:t xml:space="preserve"> farkında mıyız?</w:t>
      </w:r>
    </w:p>
    <w:p w:rsidR="00DA6591" w:rsidRDefault="00260252" w:rsidP="009F0143">
      <w:pPr>
        <w:rPr>
          <w:rFonts w:ascii="Times New Roman" w:hAnsi="Times New Roman" w:cs="Times New Roman"/>
        </w:rPr>
      </w:pPr>
      <w:r w:rsidRPr="00260252">
        <w:rPr>
          <w:rFonts w:ascii="Times New Roman" w:hAnsi="Times New Roman" w:cs="Times New Roman"/>
        </w:rPr>
        <w:t xml:space="preserve">Yaşadığımız zaman içerisinde şehitliğin manası asli </w:t>
      </w:r>
      <w:r>
        <w:rPr>
          <w:rFonts w:ascii="Times New Roman" w:hAnsi="Times New Roman" w:cs="Times New Roman"/>
        </w:rPr>
        <w:t>unsurundan uzaklaştırılarak bir</w:t>
      </w:r>
      <w:r w:rsidRPr="00260252">
        <w:rPr>
          <w:rFonts w:ascii="Times New Roman" w:hAnsi="Times New Roman" w:cs="Times New Roman"/>
        </w:rPr>
        <w:t>çok farklı manada kullanılmakta olsa da</w:t>
      </w:r>
      <w:r w:rsidR="001A724D">
        <w:rPr>
          <w:rFonts w:ascii="Times New Roman" w:hAnsi="Times New Roman" w:cs="Times New Roman"/>
        </w:rPr>
        <w:t>,</w:t>
      </w:r>
      <w:r w:rsidRPr="00260252">
        <w:rPr>
          <w:rFonts w:ascii="Times New Roman" w:hAnsi="Times New Roman" w:cs="Times New Roman"/>
        </w:rPr>
        <w:t xml:space="preserve"> şehitliğin ne olduğunu Allah Resulü s.a.v şöyle beyan ediyor:</w:t>
      </w:r>
    </w:p>
    <w:p w:rsidR="00260252" w:rsidRPr="00260252" w:rsidRDefault="00260252" w:rsidP="00260252">
      <w:pPr>
        <w:rPr>
          <w:rFonts w:ascii="Times New Roman" w:hAnsi="Times New Roman" w:cs="Times New Roman"/>
        </w:rPr>
      </w:pPr>
      <w:r w:rsidRPr="00260252">
        <w:rPr>
          <w:rFonts w:ascii="Times New Roman" w:hAnsi="Times New Roman" w:cs="Times New Roman"/>
        </w:rPr>
        <w:t>Bir Bedevî Peygamberimize gelerek şöyle dedi:</w:t>
      </w:r>
    </w:p>
    <w:p w:rsidR="00260252" w:rsidRPr="00260252" w:rsidRDefault="00260252" w:rsidP="00260252">
      <w:pPr>
        <w:jc w:val="right"/>
        <w:rPr>
          <w:rFonts w:ascii="Times New Roman" w:hAnsi="Times New Roman" w:cs="Times New Roman"/>
          <w:sz w:val="32"/>
          <w:szCs w:val="32"/>
        </w:rPr>
      </w:pPr>
      <w:r w:rsidRPr="00260252">
        <w:rPr>
          <w:rFonts w:ascii="Times New Roman" w:hAnsi="Times New Roman" w:cs="Times New Roman"/>
          <w:sz w:val="32"/>
          <w:szCs w:val="32"/>
          <w:rtl/>
        </w:rPr>
        <w:t>اَلرَّجُلُ يُقَاتِلُ لِلْمَغْنَمِ ، وَالرَّجُلُ يُقَاتِلُ لِلذِّكْرِ ، وَالرَّجُلُ يُقَاتِلُ لِيُرَى مَكَانُهُ ، فَمَنْ فِى سَبِيلِ اللَّهِ</w:t>
      </w:r>
    </w:p>
    <w:p w:rsidR="00260252" w:rsidRPr="006B6779" w:rsidRDefault="00260252" w:rsidP="00260252">
      <w:pPr>
        <w:rPr>
          <w:rFonts w:ascii="Times New Roman" w:hAnsi="Times New Roman" w:cs="Times New Roman"/>
          <w:i/>
        </w:rPr>
      </w:pPr>
      <w:r w:rsidRPr="006B6779">
        <w:rPr>
          <w:rFonts w:ascii="Times New Roman" w:hAnsi="Times New Roman" w:cs="Times New Roman"/>
          <w:i/>
        </w:rPr>
        <w:t>Ey Allah'ın Resûlü, adam var ki, ganimet elde etmek için savaşır, adam var ki şöhret için savaşır. Bunların hangisi Allah yolunda savaşmış olur? diye sordu.</w:t>
      </w:r>
    </w:p>
    <w:p w:rsidR="00260252" w:rsidRPr="006B6779" w:rsidRDefault="00260252" w:rsidP="00260252">
      <w:pPr>
        <w:rPr>
          <w:rFonts w:ascii="Times New Roman" w:hAnsi="Times New Roman" w:cs="Times New Roman"/>
          <w:i/>
        </w:rPr>
      </w:pPr>
      <w:r w:rsidRPr="006B6779">
        <w:rPr>
          <w:rFonts w:ascii="Times New Roman" w:hAnsi="Times New Roman" w:cs="Times New Roman"/>
          <w:i/>
        </w:rPr>
        <w:t>Peygamberimiz şöyle cevap verdi:</w:t>
      </w:r>
    </w:p>
    <w:p w:rsidR="00260252" w:rsidRPr="00260252" w:rsidRDefault="00260252" w:rsidP="00260252">
      <w:pPr>
        <w:rPr>
          <w:rFonts w:ascii="Times New Roman" w:hAnsi="Times New Roman" w:cs="Times New Roman"/>
          <w:sz w:val="32"/>
          <w:szCs w:val="32"/>
        </w:rPr>
      </w:pPr>
      <w:r w:rsidRPr="00260252">
        <w:rPr>
          <w:rFonts w:ascii="Times New Roman" w:hAnsi="Times New Roman" w:cs="Times New Roman"/>
          <w:sz w:val="32"/>
          <w:szCs w:val="32"/>
          <w:rtl/>
        </w:rPr>
        <w:t>مَنْ قَاتَلَ لِتَكُونَ كَلِمَةُ اللَّهِ هِىَ الْعُلْيَا فَهُوَ فِى سَبِيلِ اللَّهِ</w:t>
      </w:r>
      <w:r w:rsidRPr="00260252">
        <w:rPr>
          <w:rFonts w:ascii="Times New Roman" w:hAnsi="Times New Roman" w:cs="Times New Roman"/>
          <w:sz w:val="32"/>
          <w:szCs w:val="32"/>
        </w:rPr>
        <w:t>.</w:t>
      </w:r>
    </w:p>
    <w:p w:rsidR="00260252" w:rsidRPr="00260252" w:rsidRDefault="00260252" w:rsidP="00260252">
      <w:pPr>
        <w:rPr>
          <w:rFonts w:ascii="Times New Roman" w:hAnsi="Times New Roman" w:cs="Times New Roman"/>
        </w:rPr>
      </w:pPr>
      <w:r w:rsidRPr="006B6779">
        <w:rPr>
          <w:rFonts w:ascii="Times New Roman" w:hAnsi="Times New Roman" w:cs="Times New Roman"/>
          <w:i/>
        </w:rPr>
        <w:lastRenderedPageBreak/>
        <w:t>Allah'ın sözü ve dini üstün olsun diye savaşan kimse Allah yolunda savaşmış olur</w:t>
      </w:r>
      <w:r>
        <w:rPr>
          <w:rFonts w:ascii="Times New Roman" w:hAnsi="Times New Roman" w:cs="Times New Roman"/>
        </w:rPr>
        <w:t>.</w:t>
      </w:r>
      <w:r>
        <w:rPr>
          <w:rStyle w:val="DipnotBavurusu"/>
          <w:rFonts w:ascii="Times New Roman" w:hAnsi="Times New Roman" w:cs="Times New Roman"/>
        </w:rPr>
        <w:footnoteReference w:id="2"/>
      </w:r>
    </w:p>
    <w:p w:rsidR="00260252" w:rsidRDefault="008A0836" w:rsidP="009F0143">
      <w:pPr>
        <w:rPr>
          <w:rFonts w:ascii="Times New Roman" w:hAnsi="Times New Roman" w:cs="Times New Roman"/>
        </w:rPr>
      </w:pPr>
      <w:r>
        <w:rPr>
          <w:rFonts w:ascii="Times New Roman" w:hAnsi="Times New Roman" w:cs="Times New Roman"/>
        </w:rPr>
        <w:t>Müslüman bilir ki, her yaptığı işin yani amelin sonucunu belirleyecek olan kulun niyetidir. Şehitlik denen en üstün mertebelerden biri olan o makama ulaşmak içinde niyetin halis olması gereklidir.</w:t>
      </w:r>
    </w:p>
    <w:p w:rsidR="00214E6E" w:rsidRDefault="00214E6E" w:rsidP="009F0143">
      <w:pPr>
        <w:rPr>
          <w:rFonts w:ascii="Times New Roman" w:hAnsi="Times New Roman" w:cs="Times New Roman"/>
        </w:rPr>
      </w:pPr>
      <w:r>
        <w:rPr>
          <w:rFonts w:ascii="Times New Roman" w:hAnsi="Times New Roman" w:cs="Times New Roman"/>
        </w:rPr>
        <w:t>Bu noktada Allah Resulünün şu beyanı her önüne gelenin şehit sayılmayacağı, asıl olanın hedefin ne olduğu meselesi olduğunu şöyle ortaya koymaktadır:</w:t>
      </w:r>
    </w:p>
    <w:p w:rsidR="00214E6E" w:rsidRPr="00214E6E" w:rsidRDefault="00214E6E" w:rsidP="00214E6E">
      <w:pPr>
        <w:rPr>
          <w:rFonts w:ascii="Times New Roman" w:hAnsi="Times New Roman" w:cs="Times New Roman"/>
        </w:rPr>
      </w:pPr>
      <w:r>
        <w:rPr>
          <w:rFonts w:ascii="Times New Roman" w:hAnsi="Times New Roman" w:cs="Times New Roman"/>
        </w:rPr>
        <w:t>Allah Resulü s.a.v</w:t>
      </w:r>
      <w:r w:rsidRPr="00214E6E">
        <w:rPr>
          <w:rFonts w:ascii="Times New Roman" w:hAnsi="Times New Roman" w:cs="Times New Roman"/>
        </w:rPr>
        <w:t xml:space="preserve"> buyurdular ki:</w:t>
      </w:r>
    </w:p>
    <w:p w:rsidR="00214E6E" w:rsidRPr="00214E6E" w:rsidRDefault="00214E6E" w:rsidP="00214E6E">
      <w:pPr>
        <w:jc w:val="right"/>
        <w:rPr>
          <w:rFonts w:ascii="Times New Roman" w:hAnsi="Times New Roman" w:cs="Times New Roman"/>
          <w:sz w:val="32"/>
          <w:szCs w:val="32"/>
        </w:rPr>
      </w:pPr>
      <w:r w:rsidRPr="00214E6E">
        <w:rPr>
          <w:rFonts w:ascii="Times New Roman" w:hAnsi="Times New Roman" w:cs="Times New Roman"/>
          <w:sz w:val="32"/>
          <w:szCs w:val="32"/>
          <w:rtl/>
        </w:rPr>
        <w:t>إِنَّ أَوَّلَ النَّاسِ يُقْضَى يَوْمَ الْقِيَامَةِ عَلَيْهِ رَجُلٌ اُسْتُشْهِدَ، فَأُتِيَ بِهِ فَعَرَّفَهُ نِعَمَهُ فَعَرَفَهَا، قَالَ: فَمَا عَمِلْتَ فِيهَا؟</w:t>
      </w:r>
    </w:p>
    <w:p w:rsidR="00214E6E" w:rsidRPr="00214E6E" w:rsidRDefault="00214E6E" w:rsidP="00214E6E">
      <w:pPr>
        <w:rPr>
          <w:rFonts w:ascii="Times New Roman" w:hAnsi="Times New Roman" w:cs="Times New Roman"/>
          <w:i/>
        </w:rPr>
      </w:pPr>
      <w:r w:rsidRPr="00214E6E">
        <w:rPr>
          <w:rFonts w:ascii="Times New Roman" w:hAnsi="Times New Roman" w:cs="Times New Roman"/>
          <w:i/>
        </w:rPr>
        <w:t>"Kıyamet gününde aleyhine hükmolunacak halkın birincisi, şehid edilen bir adam olacaktır. O kişi Allah'ın huzuruna getirilir. Allah, ona verdiği nimetleri bir bir anlatır. O da bunları bilir, hatırlar. Yüce Allah ona:  -Bu nimetlerin arasında ne yaptın? diye sorar.</w:t>
      </w:r>
    </w:p>
    <w:p w:rsidR="00214E6E" w:rsidRPr="00214E6E" w:rsidRDefault="00214E6E" w:rsidP="00214E6E">
      <w:pPr>
        <w:jc w:val="right"/>
        <w:rPr>
          <w:rFonts w:ascii="Times New Roman" w:hAnsi="Times New Roman" w:cs="Times New Roman"/>
          <w:sz w:val="32"/>
          <w:szCs w:val="32"/>
        </w:rPr>
      </w:pPr>
      <w:r w:rsidRPr="00214E6E">
        <w:rPr>
          <w:rFonts w:ascii="Times New Roman" w:hAnsi="Times New Roman" w:cs="Times New Roman"/>
          <w:sz w:val="32"/>
          <w:szCs w:val="32"/>
          <w:rtl/>
        </w:rPr>
        <w:t>قَالَ: قَاتَلْتُ فِيكَ حَتَّى اُسْتُشْهِدْتُ،</w:t>
      </w:r>
    </w:p>
    <w:p w:rsidR="00214E6E" w:rsidRPr="00214E6E" w:rsidRDefault="00214E6E" w:rsidP="00214E6E">
      <w:pPr>
        <w:rPr>
          <w:rFonts w:ascii="Times New Roman" w:hAnsi="Times New Roman" w:cs="Times New Roman"/>
        </w:rPr>
      </w:pPr>
      <w:r w:rsidRPr="00214E6E">
        <w:rPr>
          <w:rFonts w:ascii="Times New Roman" w:hAnsi="Times New Roman" w:cs="Times New Roman"/>
          <w:i/>
        </w:rPr>
        <w:t>O, şu cevabı verir:  -Senin rızan için savaştım ve nihayet şehid oldum</w:t>
      </w:r>
      <w:r w:rsidRPr="00214E6E">
        <w:rPr>
          <w:rFonts w:ascii="Times New Roman" w:hAnsi="Times New Roman" w:cs="Times New Roman"/>
        </w:rPr>
        <w:t>.</w:t>
      </w:r>
    </w:p>
    <w:p w:rsidR="00214E6E" w:rsidRPr="00214E6E" w:rsidRDefault="00214E6E" w:rsidP="00214E6E">
      <w:pPr>
        <w:jc w:val="right"/>
        <w:rPr>
          <w:rFonts w:ascii="Times New Roman" w:hAnsi="Times New Roman" w:cs="Times New Roman"/>
          <w:sz w:val="32"/>
          <w:szCs w:val="32"/>
        </w:rPr>
      </w:pPr>
      <w:r w:rsidRPr="00214E6E">
        <w:rPr>
          <w:rFonts w:ascii="Times New Roman" w:hAnsi="Times New Roman" w:cs="Times New Roman"/>
          <w:sz w:val="32"/>
          <w:szCs w:val="32"/>
          <w:rtl/>
        </w:rPr>
        <w:t>قَالَ: كَذَبْتَ، وَلَكِنَّكَ قَاتَلْتَ لِأَنْ يُقَالَ: جَرِيءٌ، فَقَدْ قِيلَ،</w:t>
      </w:r>
    </w:p>
    <w:p w:rsidR="00214E6E" w:rsidRPr="00214E6E" w:rsidRDefault="00214E6E" w:rsidP="00214E6E">
      <w:pPr>
        <w:rPr>
          <w:rFonts w:ascii="Times New Roman" w:hAnsi="Times New Roman" w:cs="Times New Roman"/>
          <w:i/>
        </w:rPr>
      </w:pPr>
      <w:r w:rsidRPr="00214E6E">
        <w:rPr>
          <w:rFonts w:ascii="Times New Roman" w:hAnsi="Times New Roman" w:cs="Times New Roman"/>
          <w:i/>
        </w:rPr>
        <w:t>O zaman Allah şöyle der:  -Yalan söylüyorsun! Fakat sen, hakkında kahraman denilsin diye savaştın ve neticede de bu söz söylendi.</w:t>
      </w:r>
    </w:p>
    <w:p w:rsidR="00214E6E" w:rsidRPr="00214E6E" w:rsidRDefault="00214E6E" w:rsidP="00214E6E">
      <w:pPr>
        <w:jc w:val="right"/>
        <w:rPr>
          <w:rFonts w:ascii="Times New Roman" w:hAnsi="Times New Roman" w:cs="Times New Roman"/>
          <w:sz w:val="32"/>
          <w:szCs w:val="32"/>
        </w:rPr>
      </w:pPr>
      <w:r w:rsidRPr="00214E6E">
        <w:rPr>
          <w:rFonts w:ascii="Times New Roman" w:hAnsi="Times New Roman" w:cs="Times New Roman"/>
          <w:sz w:val="32"/>
          <w:szCs w:val="32"/>
          <w:rtl/>
        </w:rPr>
        <w:t>ثُمَّ أُمِرَ بِهِ فَسُحِبَ عَلَى وَجْهِهِ حَتَّى أُلْقِيَ فِي النَّارِ</w:t>
      </w:r>
    </w:p>
    <w:p w:rsidR="00214E6E" w:rsidRDefault="00214E6E" w:rsidP="00214E6E">
      <w:pPr>
        <w:rPr>
          <w:rFonts w:ascii="Times New Roman" w:hAnsi="Times New Roman" w:cs="Times New Roman"/>
        </w:rPr>
      </w:pPr>
      <w:r w:rsidRPr="00214E6E">
        <w:rPr>
          <w:rFonts w:ascii="Times New Roman" w:hAnsi="Times New Roman" w:cs="Times New Roman"/>
          <w:i/>
        </w:rPr>
        <w:t>Allah'ın emri üzerine o kişi yüzüstü sürüklenerek cehenneme yollanır</w:t>
      </w:r>
      <w:r>
        <w:rPr>
          <w:rFonts w:ascii="Times New Roman" w:hAnsi="Times New Roman" w:cs="Times New Roman"/>
        </w:rPr>
        <w:t xml:space="preserve">. </w:t>
      </w:r>
      <w:r>
        <w:rPr>
          <w:rStyle w:val="DipnotBavurusu"/>
          <w:rFonts w:ascii="Times New Roman" w:hAnsi="Times New Roman" w:cs="Times New Roman"/>
        </w:rPr>
        <w:footnoteReference w:id="3"/>
      </w:r>
    </w:p>
    <w:p w:rsidR="00F650AA" w:rsidRDefault="00F650AA" w:rsidP="00214E6E">
      <w:pPr>
        <w:rPr>
          <w:rFonts w:ascii="Times New Roman" w:hAnsi="Times New Roman" w:cs="Times New Roman"/>
        </w:rPr>
      </w:pPr>
      <w:r>
        <w:rPr>
          <w:rFonts w:ascii="Times New Roman" w:hAnsi="Times New Roman" w:cs="Times New Roman"/>
        </w:rPr>
        <w:t>Eğer ki bizler ömrümüzün her anını Allah yolunda harcamak uğruna niyet eder ve gereklerini de yerine getirirsek yatağımız da bile ölsek Rabbim bizleri şehitler kervanına dahil edeceği müjdesini birçok ifade ile ortaya koymaktadır.</w:t>
      </w:r>
    </w:p>
    <w:p w:rsidR="00F650AA" w:rsidRDefault="00F650AA" w:rsidP="00214E6E">
      <w:pPr>
        <w:rPr>
          <w:rFonts w:ascii="Times New Roman" w:hAnsi="Times New Roman" w:cs="Times New Roman"/>
        </w:rPr>
      </w:pPr>
      <w:r>
        <w:rPr>
          <w:rFonts w:ascii="Times New Roman" w:hAnsi="Times New Roman" w:cs="Times New Roman"/>
        </w:rPr>
        <w:lastRenderedPageBreak/>
        <w:t>Mesele şudur ki, şehit olmak ne kadar değerli ise, Allah yolunda şehit düşenlerin emanetlerine sahip çıkmakta bir o kadar önemlidir. Bu noktada şehitlerin ilk emaneti vatandır. Kim vatan emanetine sahip çıkıp şehit düşen evlatların haklarını vermek istiyorsa</w:t>
      </w:r>
      <w:r w:rsidR="00DE72D0">
        <w:rPr>
          <w:rFonts w:ascii="Times New Roman" w:hAnsi="Times New Roman" w:cs="Times New Roman"/>
        </w:rPr>
        <w:t>,</w:t>
      </w:r>
      <w:r>
        <w:rPr>
          <w:rFonts w:ascii="Times New Roman" w:hAnsi="Times New Roman" w:cs="Times New Roman"/>
        </w:rPr>
        <w:t xml:space="preserve"> şehit kanları ile sulanmış o toprak parçasını madden ve manen korumak zorundadır.</w:t>
      </w:r>
    </w:p>
    <w:p w:rsidR="00F650AA" w:rsidRDefault="00F650AA" w:rsidP="00214E6E">
      <w:pPr>
        <w:rPr>
          <w:rFonts w:ascii="Times New Roman" w:hAnsi="Times New Roman" w:cs="Times New Roman"/>
        </w:rPr>
      </w:pPr>
      <w:r>
        <w:rPr>
          <w:rFonts w:ascii="Times New Roman" w:hAnsi="Times New Roman" w:cs="Times New Roman"/>
        </w:rPr>
        <w:t>Vatan toprağının madden korunması</w:t>
      </w:r>
      <w:r w:rsidR="00DE72D0">
        <w:rPr>
          <w:rFonts w:ascii="Times New Roman" w:hAnsi="Times New Roman" w:cs="Times New Roman"/>
        </w:rPr>
        <w:t>: Ü</w:t>
      </w:r>
      <w:r>
        <w:rPr>
          <w:rFonts w:ascii="Times New Roman" w:hAnsi="Times New Roman" w:cs="Times New Roman"/>
        </w:rPr>
        <w:t>zerinde bulunulan toprağın korunması için güç hazırlamak, toplumun refahını sağlayacak çalışmalara imza atıp, aç ve açıkta kimse bırakmamaktır.</w:t>
      </w:r>
    </w:p>
    <w:p w:rsidR="00F650AA" w:rsidRDefault="00F650AA" w:rsidP="00214E6E">
      <w:pPr>
        <w:rPr>
          <w:rFonts w:ascii="Times New Roman" w:hAnsi="Times New Roman" w:cs="Times New Roman"/>
        </w:rPr>
      </w:pPr>
      <w:r>
        <w:rPr>
          <w:rFonts w:ascii="Times New Roman" w:hAnsi="Times New Roman" w:cs="Times New Roman"/>
        </w:rPr>
        <w:t>Manen korunması ise ezanların susmaması, gelecek nesillerin ırzı ve namusunun güvence altına alınıp, Allah’a kul olmayı kendine hedef seçmiş nesiller yetiştirmektir.</w:t>
      </w:r>
    </w:p>
    <w:p w:rsidR="00F650AA" w:rsidRDefault="00F650AA" w:rsidP="00214E6E">
      <w:pPr>
        <w:rPr>
          <w:rFonts w:ascii="Times New Roman" w:hAnsi="Times New Roman" w:cs="Times New Roman"/>
        </w:rPr>
      </w:pPr>
      <w:r>
        <w:rPr>
          <w:rFonts w:ascii="Times New Roman" w:hAnsi="Times New Roman" w:cs="Times New Roman"/>
        </w:rPr>
        <w:t>Eğer ki hedefinde bu amaçlar olmayan bir toplumun yarın bütün ibadetleri tam olsa bile</w:t>
      </w:r>
      <w:r w:rsidR="00C81338">
        <w:rPr>
          <w:rFonts w:ascii="Times New Roman" w:hAnsi="Times New Roman" w:cs="Times New Roman"/>
        </w:rPr>
        <w:t xml:space="preserve"> şehitlerin hakkını ödeyemediklerinden Rablerinin azabı ile karşı karşıya kalması kaçınılmazdır.</w:t>
      </w:r>
    </w:p>
    <w:p w:rsidR="00C81338" w:rsidRDefault="00C81338" w:rsidP="00214E6E">
      <w:pPr>
        <w:rPr>
          <w:rFonts w:ascii="Times New Roman" w:hAnsi="Times New Roman" w:cs="Times New Roman"/>
        </w:rPr>
      </w:pPr>
      <w:r>
        <w:rPr>
          <w:rFonts w:ascii="Times New Roman" w:hAnsi="Times New Roman" w:cs="Times New Roman"/>
        </w:rPr>
        <w:t>Peki! Soralım şimdi kendimize bize bu toprakları bırakan ecdadımıza karşı ne yaptık?</w:t>
      </w:r>
    </w:p>
    <w:p w:rsidR="00C81338" w:rsidRDefault="00C81338" w:rsidP="00214E6E">
      <w:pPr>
        <w:rPr>
          <w:rFonts w:ascii="Times New Roman" w:hAnsi="Times New Roman" w:cs="Times New Roman"/>
        </w:rPr>
      </w:pPr>
      <w:r>
        <w:rPr>
          <w:rFonts w:ascii="Times New Roman" w:hAnsi="Times New Roman" w:cs="Times New Roman"/>
        </w:rPr>
        <w:t>Sütçü imamın, nene hatun’un, seyit onbaşının ve daha ismi bilinmeyen nice kahramanın verdiği mücadelenin manasını ne kadar anladık?</w:t>
      </w:r>
    </w:p>
    <w:p w:rsidR="00C81338" w:rsidRDefault="00C81338" w:rsidP="00214E6E">
      <w:pPr>
        <w:rPr>
          <w:rFonts w:ascii="Times New Roman" w:hAnsi="Times New Roman" w:cs="Times New Roman"/>
        </w:rPr>
      </w:pPr>
      <w:r>
        <w:rPr>
          <w:rFonts w:ascii="Times New Roman" w:hAnsi="Times New Roman" w:cs="Times New Roman"/>
        </w:rPr>
        <w:t>Maalesef onların verdiği mücadelenin manasından o kadar uzağız ki, ölüye gösterilmesi gereken en basit saygı olan inanç değerlerinden bile uzağız!</w:t>
      </w:r>
      <w:r>
        <w:rPr>
          <w:rFonts w:ascii="Times New Roman" w:hAnsi="Times New Roman" w:cs="Times New Roman"/>
        </w:rPr>
        <w:br/>
        <w:t>Şehitlikleri ziyaret edenlerin hallerini gördükçe acaba yarın mahşer yerinde dedelerimize ne cevap vereceğiz diye düşünmeden edemiyoruz!</w:t>
      </w:r>
    </w:p>
    <w:p w:rsidR="00C81338" w:rsidRDefault="00C81338" w:rsidP="00214E6E">
      <w:pPr>
        <w:rPr>
          <w:rFonts w:ascii="Times New Roman" w:hAnsi="Times New Roman" w:cs="Times New Roman"/>
        </w:rPr>
      </w:pPr>
      <w:r>
        <w:rPr>
          <w:rFonts w:ascii="Times New Roman" w:hAnsi="Times New Roman" w:cs="Times New Roman"/>
        </w:rPr>
        <w:t>Daha da acısı bize bunca nimeti veren Rabbimize ne hesap vereceğiz diye korku içinde kalıyoruz?</w:t>
      </w:r>
    </w:p>
    <w:p w:rsidR="00C81338" w:rsidRDefault="00C81338" w:rsidP="00214E6E">
      <w:pPr>
        <w:rPr>
          <w:rFonts w:ascii="Times New Roman" w:hAnsi="Times New Roman" w:cs="Times New Roman"/>
        </w:rPr>
      </w:pPr>
      <w:r>
        <w:rPr>
          <w:rFonts w:ascii="Times New Roman" w:hAnsi="Times New Roman" w:cs="Times New Roman"/>
        </w:rPr>
        <w:t>Ezan sesleri arasında</w:t>
      </w:r>
      <w:r w:rsidR="00DE72D0">
        <w:rPr>
          <w:rFonts w:ascii="Times New Roman" w:hAnsi="Times New Roman" w:cs="Times New Roman"/>
        </w:rPr>
        <w:t>,</w:t>
      </w:r>
      <w:r>
        <w:rPr>
          <w:rFonts w:ascii="Times New Roman" w:hAnsi="Times New Roman" w:cs="Times New Roman"/>
        </w:rPr>
        <w:t xml:space="preserve"> Allah Allah nidaları ile canlarını veren bir ecdadın torunları olarak İslam’dan uzak</w:t>
      </w:r>
      <w:r w:rsidR="00DE72D0">
        <w:rPr>
          <w:rFonts w:ascii="Times New Roman" w:hAnsi="Times New Roman" w:cs="Times New Roman"/>
        </w:rPr>
        <w:t>, hayâ</w:t>
      </w:r>
      <w:r>
        <w:rPr>
          <w:rFonts w:ascii="Times New Roman" w:hAnsi="Times New Roman" w:cs="Times New Roman"/>
        </w:rPr>
        <w:t xml:space="preserve"> ve ardan arınmış, akıl nimetini içki ve benzeri olgularla kaybetmiş, akıl nimetini teknolojik aletlere bırakmış bir nesil!</w:t>
      </w:r>
    </w:p>
    <w:p w:rsidR="00C81338" w:rsidRDefault="00C81338" w:rsidP="00214E6E">
      <w:pPr>
        <w:rPr>
          <w:rFonts w:ascii="Times New Roman" w:hAnsi="Times New Roman" w:cs="Times New Roman"/>
        </w:rPr>
      </w:pPr>
      <w:r>
        <w:rPr>
          <w:rFonts w:ascii="Times New Roman" w:hAnsi="Times New Roman" w:cs="Times New Roman"/>
        </w:rPr>
        <w:t>İnsan aman ya Rabbi demekten kendini alamıyor!</w:t>
      </w:r>
    </w:p>
    <w:p w:rsidR="00C81338" w:rsidRDefault="00C81338" w:rsidP="00214E6E">
      <w:pPr>
        <w:rPr>
          <w:rFonts w:ascii="Times New Roman" w:hAnsi="Times New Roman" w:cs="Times New Roman"/>
        </w:rPr>
      </w:pPr>
      <w:r>
        <w:rPr>
          <w:rFonts w:ascii="Times New Roman" w:hAnsi="Times New Roman" w:cs="Times New Roman"/>
        </w:rPr>
        <w:t>Biz zannediyoruz ki, Çanakkale de Gelibolu’yu, İstanbul’da Edirnekapı’yı ziyaret ederek şehitlerin hakkını ödeyeceğiz. Unutmayalım değerli kardeşler!</w:t>
      </w:r>
    </w:p>
    <w:p w:rsidR="00C81338" w:rsidRDefault="00C81338" w:rsidP="00214E6E">
      <w:pPr>
        <w:rPr>
          <w:rFonts w:ascii="Times New Roman" w:hAnsi="Times New Roman" w:cs="Times New Roman"/>
        </w:rPr>
      </w:pPr>
      <w:r>
        <w:rPr>
          <w:rFonts w:ascii="Times New Roman" w:hAnsi="Times New Roman" w:cs="Times New Roman"/>
        </w:rPr>
        <w:t xml:space="preserve">Biz onları göremesek de onlar bizleri </w:t>
      </w:r>
      <w:r w:rsidR="00DE72D0">
        <w:rPr>
          <w:rFonts w:ascii="Times New Roman" w:hAnsi="Times New Roman" w:cs="Times New Roman"/>
        </w:rPr>
        <w:t>görüyor.</w:t>
      </w:r>
      <w:r>
        <w:rPr>
          <w:rFonts w:ascii="Times New Roman" w:hAnsi="Times New Roman" w:cs="Times New Roman"/>
        </w:rPr>
        <w:t xml:space="preserve"> Rabbimiz </w:t>
      </w:r>
      <w:r w:rsidR="00DE72D0">
        <w:rPr>
          <w:rFonts w:ascii="Times New Roman" w:hAnsi="Times New Roman" w:cs="Times New Roman"/>
        </w:rPr>
        <w:t xml:space="preserve">bu durumu </w:t>
      </w:r>
      <w:r>
        <w:rPr>
          <w:rFonts w:ascii="Times New Roman" w:hAnsi="Times New Roman" w:cs="Times New Roman"/>
        </w:rPr>
        <w:t>şöyle beyan ediyor:</w:t>
      </w:r>
    </w:p>
    <w:p w:rsidR="00C81338" w:rsidRDefault="00C81338" w:rsidP="00214E6E">
      <w:pPr>
        <w:rPr>
          <w:rFonts w:ascii="Times New Roman" w:hAnsi="Times New Roman" w:cs="Times New Roman"/>
        </w:rPr>
      </w:pPr>
    </w:p>
    <w:p w:rsidR="00C81338" w:rsidRPr="00C81338" w:rsidRDefault="00C81338" w:rsidP="00C81338">
      <w:pPr>
        <w:jc w:val="right"/>
        <w:rPr>
          <w:rFonts w:ascii="Times New Roman" w:hAnsi="Times New Roman" w:cs="Times New Roman"/>
          <w:sz w:val="32"/>
          <w:szCs w:val="32"/>
        </w:rPr>
      </w:pPr>
      <w:r w:rsidRPr="00C81338">
        <w:rPr>
          <w:rFonts w:ascii="Times New Roman" w:hAnsi="Times New Roman" w:cs="Times New Roman"/>
          <w:sz w:val="32"/>
          <w:szCs w:val="32"/>
          <w:rtl/>
        </w:rPr>
        <w:t>وَلَا تَقُولُوا لِمَنْ يُقْتَلُ فِي سَبيلِ اللَّهِ أَمْوَاتٌ بَلْ أَحْيَاءٌ وَلَكِنْ لَا تَشْعُرُونَ</w:t>
      </w:r>
    </w:p>
    <w:p w:rsidR="00C81338" w:rsidRDefault="00C81338" w:rsidP="00C81338">
      <w:pPr>
        <w:rPr>
          <w:rFonts w:ascii="Times New Roman" w:hAnsi="Times New Roman" w:cs="Times New Roman"/>
        </w:rPr>
      </w:pPr>
      <w:r w:rsidRPr="00C81338">
        <w:rPr>
          <w:rFonts w:ascii="Times New Roman" w:hAnsi="Times New Roman" w:cs="Times New Roman"/>
          <w:b/>
        </w:rPr>
        <w:t>Allah yolunda öldürülenlere (şehitlere) ölüler demeyin. Bilâkis onlar diridirler, fakat siz onu anlayamazsınız</w:t>
      </w:r>
      <w:r>
        <w:rPr>
          <w:rFonts w:ascii="Times New Roman" w:hAnsi="Times New Roman" w:cs="Times New Roman"/>
        </w:rPr>
        <w:t xml:space="preserve">. </w:t>
      </w:r>
      <w:r>
        <w:rPr>
          <w:rStyle w:val="DipnotBavurusu"/>
          <w:rFonts w:ascii="Times New Roman" w:hAnsi="Times New Roman" w:cs="Times New Roman"/>
        </w:rPr>
        <w:footnoteReference w:id="4"/>
      </w:r>
    </w:p>
    <w:p w:rsidR="00C81338" w:rsidRDefault="00F345BA" w:rsidP="00C81338">
      <w:pPr>
        <w:rPr>
          <w:rFonts w:ascii="Times New Roman" w:hAnsi="Times New Roman" w:cs="Times New Roman"/>
        </w:rPr>
      </w:pPr>
      <w:r>
        <w:rPr>
          <w:rFonts w:ascii="Times New Roman" w:hAnsi="Times New Roman" w:cs="Times New Roman"/>
        </w:rPr>
        <w:t>Onlar öyle bir makama mazhar oldular ki, Allah Resulü s.a.v bu durumu şöyle ifade ediyor:</w:t>
      </w:r>
    </w:p>
    <w:p w:rsidR="00F345BA" w:rsidRDefault="00F345BA" w:rsidP="00F345BA">
      <w:pPr>
        <w:rPr>
          <w:rFonts w:ascii="Times New Roman" w:hAnsi="Times New Roman" w:cs="Times New Roman"/>
        </w:rPr>
      </w:pPr>
      <w:r w:rsidRPr="00F345BA">
        <w:rPr>
          <w:rFonts w:ascii="Times New Roman" w:hAnsi="Times New Roman" w:cs="Times New Roman"/>
          <w:i/>
        </w:rPr>
        <w:t>“Hiç kimse cennete girdikten sonra -bütün dünyaya sahip olsa bile- tekrar dünyaya dönmek istemez. Yalnız şehitler, erdikleri nimetler sebebiyle dünyaya dönüp, on defa şehit olmayı arzu ederler.”</w:t>
      </w:r>
      <w:r>
        <w:rPr>
          <w:rFonts w:ascii="Times New Roman" w:hAnsi="Times New Roman" w:cs="Times New Roman"/>
        </w:rPr>
        <w:t xml:space="preserve"> </w:t>
      </w:r>
      <w:r>
        <w:rPr>
          <w:rStyle w:val="DipnotBavurusu"/>
          <w:rFonts w:ascii="Times New Roman" w:hAnsi="Times New Roman" w:cs="Times New Roman"/>
        </w:rPr>
        <w:footnoteReference w:id="5"/>
      </w:r>
    </w:p>
    <w:p w:rsidR="00F345BA" w:rsidRDefault="00F345BA" w:rsidP="00F345BA">
      <w:pPr>
        <w:rPr>
          <w:rFonts w:ascii="Times New Roman" w:hAnsi="Times New Roman" w:cs="Times New Roman"/>
        </w:rPr>
      </w:pPr>
      <w:r>
        <w:rPr>
          <w:rFonts w:ascii="Times New Roman" w:hAnsi="Times New Roman" w:cs="Times New Roman"/>
        </w:rPr>
        <w:t>Böylesine müstesna bir makama sahip olan şehitlerimize bugün yapabileceğimiz en büyük saygı</w:t>
      </w:r>
      <w:r w:rsidR="00DE72D0">
        <w:rPr>
          <w:rFonts w:ascii="Times New Roman" w:hAnsi="Times New Roman" w:cs="Times New Roman"/>
        </w:rPr>
        <w:t>,</w:t>
      </w:r>
      <w:r>
        <w:rPr>
          <w:rFonts w:ascii="Times New Roman" w:hAnsi="Times New Roman" w:cs="Times New Roman"/>
        </w:rPr>
        <w:t xml:space="preserve"> uğurlarında kanlarını döktükleri ilahi kelimetullah davasına sahip çıkarak</w:t>
      </w:r>
      <w:r w:rsidR="00DE72D0">
        <w:rPr>
          <w:rFonts w:ascii="Times New Roman" w:hAnsi="Times New Roman" w:cs="Times New Roman"/>
        </w:rPr>
        <w:t>,</w:t>
      </w:r>
      <w:r>
        <w:rPr>
          <w:rFonts w:ascii="Times New Roman" w:hAnsi="Times New Roman" w:cs="Times New Roman"/>
        </w:rPr>
        <w:t xml:space="preserve"> Rabbimizin emrine ve Resulünün sünnetine sarılarak canla başla çalışmaktır.</w:t>
      </w:r>
    </w:p>
    <w:p w:rsidR="00F345BA" w:rsidRDefault="00F345BA" w:rsidP="00F345BA">
      <w:pPr>
        <w:rPr>
          <w:rFonts w:ascii="Times New Roman" w:hAnsi="Times New Roman" w:cs="Times New Roman"/>
        </w:rPr>
      </w:pPr>
      <w:r>
        <w:rPr>
          <w:rFonts w:ascii="Times New Roman" w:hAnsi="Times New Roman" w:cs="Times New Roman"/>
        </w:rPr>
        <w:t>Yoksa öyle cenazesinde tekbir getirip, bando çalmakla, mezarına bayrak asmakla şehidin hakkı ödenmeyeceği gibi, özel gün ve haftalarda turistlik gezilerle kabirlerin arasında dolaşmakla da onların hakkı ödenmez.</w:t>
      </w:r>
    </w:p>
    <w:p w:rsidR="00F345BA" w:rsidRDefault="00F345BA" w:rsidP="00F345BA">
      <w:pPr>
        <w:rPr>
          <w:rFonts w:ascii="Times New Roman" w:hAnsi="Times New Roman" w:cs="Times New Roman"/>
        </w:rPr>
      </w:pPr>
      <w:r>
        <w:rPr>
          <w:rFonts w:ascii="Times New Roman" w:hAnsi="Times New Roman" w:cs="Times New Roman"/>
        </w:rPr>
        <w:t xml:space="preserve">Ömrümüzün geri kalan kısmında </w:t>
      </w:r>
      <w:r w:rsidR="00DE72D0">
        <w:rPr>
          <w:rFonts w:ascii="Times New Roman" w:hAnsi="Times New Roman" w:cs="Times New Roman"/>
        </w:rPr>
        <w:t>(</w:t>
      </w:r>
      <w:r>
        <w:rPr>
          <w:rFonts w:ascii="Times New Roman" w:hAnsi="Times New Roman" w:cs="Times New Roman"/>
        </w:rPr>
        <w:t xml:space="preserve">bugünden itibaren </w:t>
      </w:r>
      <w:r w:rsidR="00DE72D0">
        <w:rPr>
          <w:rFonts w:ascii="Times New Roman" w:hAnsi="Times New Roman" w:cs="Times New Roman"/>
        </w:rPr>
        <w:t>)</w:t>
      </w:r>
      <w:r>
        <w:rPr>
          <w:rFonts w:ascii="Times New Roman" w:hAnsi="Times New Roman" w:cs="Times New Roman"/>
        </w:rPr>
        <w:t>gecemizi gündüzümüze katarak son nefese kadar mücadele etm</w:t>
      </w:r>
      <w:r w:rsidR="00FC10DA">
        <w:rPr>
          <w:rFonts w:ascii="Times New Roman" w:hAnsi="Times New Roman" w:cs="Times New Roman"/>
        </w:rPr>
        <w:t>e niyeti ile çalışmaya başlayarak, bu yolda canlarını feda edenlerin yoldaşı olma niyeti ile Rabbimizin rızası için çaba sarf etmek zorundayız.</w:t>
      </w:r>
    </w:p>
    <w:p w:rsidR="00FC10DA" w:rsidRDefault="00FC10DA" w:rsidP="00F345BA">
      <w:pPr>
        <w:rPr>
          <w:rFonts w:ascii="Times New Roman" w:hAnsi="Times New Roman" w:cs="Times New Roman"/>
        </w:rPr>
      </w:pPr>
      <w:r>
        <w:rPr>
          <w:rFonts w:ascii="Times New Roman" w:hAnsi="Times New Roman" w:cs="Times New Roman"/>
        </w:rPr>
        <w:t>İşte o zaman şehitliğin ne olduğunu anlar ve haklarını öderiz ve bu yolda olduğumuz sürece bizimde o makama erişme şansını yakalamış oluruz.</w:t>
      </w:r>
    </w:p>
    <w:p w:rsidR="00FC10DA" w:rsidRDefault="00FC10DA" w:rsidP="00F345BA">
      <w:pPr>
        <w:rPr>
          <w:rFonts w:ascii="Times New Roman" w:hAnsi="Times New Roman" w:cs="Times New Roman"/>
        </w:rPr>
      </w:pPr>
      <w:r>
        <w:rPr>
          <w:rFonts w:ascii="Times New Roman" w:hAnsi="Times New Roman" w:cs="Times New Roman"/>
        </w:rPr>
        <w:t>Rabbim bu toprakları kanları ile bizlere bırakan aziz şehitlerimizin emanetine sahip çıkanlardan olmayı nasip eylesin!</w:t>
      </w:r>
    </w:p>
    <w:p w:rsidR="00FC10DA" w:rsidRDefault="00FC10DA" w:rsidP="00F345BA">
      <w:pPr>
        <w:rPr>
          <w:rFonts w:ascii="Times New Roman" w:hAnsi="Times New Roman" w:cs="Times New Roman"/>
        </w:rPr>
      </w:pPr>
      <w:r>
        <w:rPr>
          <w:rFonts w:ascii="Times New Roman" w:hAnsi="Times New Roman" w:cs="Times New Roman"/>
        </w:rPr>
        <w:t>Rabbim şehadeti düşünmeden ömür geçirmekten</w:t>
      </w:r>
      <w:r w:rsidR="00DE72D0">
        <w:rPr>
          <w:rFonts w:ascii="Times New Roman" w:hAnsi="Times New Roman" w:cs="Times New Roman"/>
        </w:rPr>
        <w:t xml:space="preserve"> bizleri</w:t>
      </w:r>
      <w:r>
        <w:rPr>
          <w:rFonts w:ascii="Times New Roman" w:hAnsi="Times New Roman" w:cs="Times New Roman"/>
        </w:rPr>
        <w:t xml:space="preserve"> muhafaza eylesin!</w:t>
      </w:r>
    </w:p>
    <w:p w:rsidR="009F0143" w:rsidRPr="009F0143" w:rsidRDefault="00FC10DA" w:rsidP="009F0143">
      <w:pPr>
        <w:rPr>
          <w:rFonts w:ascii="Times New Roman" w:hAnsi="Times New Roman" w:cs="Times New Roman"/>
        </w:rPr>
      </w:pPr>
      <w:r>
        <w:rPr>
          <w:rFonts w:ascii="Times New Roman" w:hAnsi="Times New Roman" w:cs="Times New Roman"/>
        </w:rPr>
        <w:t>Rabbim vatanımızı, milletimizi ve tüm ümmeti Muhammed’i zalimlerin ve kâfirlerin şerrinden muhafaza eylesin!</w:t>
      </w:r>
    </w:p>
    <w:sectPr w:rsidR="009F0143" w:rsidRPr="009F0143" w:rsidSect="00260252">
      <w:pgSz w:w="16838" w:h="11906" w:orient="landscape"/>
      <w:pgMar w:top="142" w:right="720" w:bottom="426"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D18" w:rsidRDefault="00480D18" w:rsidP="00260252">
      <w:pPr>
        <w:spacing w:after="0" w:line="240" w:lineRule="auto"/>
      </w:pPr>
      <w:r>
        <w:separator/>
      </w:r>
    </w:p>
  </w:endnote>
  <w:endnote w:type="continuationSeparator" w:id="1">
    <w:p w:rsidR="00480D18" w:rsidRDefault="00480D18" w:rsidP="00260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D18" w:rsidRDefault="00480D18" w:rsidP="00260252">
      <w:pPr>
        <w:spacing w:after="0" w:line="240" w:lineRule="auto"/>
      </w:pPr>
      <w:r>
        <w:separator/>
      </w:r>
    </w:p>
  </w:footnote>
  <w:footnote w:type="continuationSeparator" w:id="1">
    <w:p w:rsidR="00480D18" w:rsidRDefault="00480D18" w:rsidP="00260252">
      <w:pPr>
        <w:spacing w:after="0" w:line="240" w:lineRule="auto"/>
      </w:pPr>
      <w:r>
        <w:continuationSeparator/>
      </w:r>
    </w:p>
  </w:footnote>
  <w:footnote w:id="2">
    <w:p w:rsidR="00260252" w:rsidRPr="006B6779" w:rsidRDefault="00260252" w:rsidP="006B6779">
      <w:pPr>
        <w:shd w:val="clear" w:color="auto" w:fill="FFFFFF"/>
        <w:rPr>
          <w:rFonts w:ascii="Arial" w:eastAsia="Times New Roman" w:hAnsi="Arial" w:cs="Arial"/>
          <w:color w:val="000000"/>
          <w:sz w:val="15"/>
          <w:szCs w:val="15"/>
          <w:lang w:eastAsia="tr-TR"/>
        </w:rPr>
      </w:pPr>
      <w:r>
        <w:rPr>
          <w:rStyle w:val="DipnotBavurusu"/>
        </w:rPr>
        <w:footnoteRef/>
      </w:r>
      <w:r>
        <w:t xml:space="preserve"> </w:t>
      </w:r>
      <w:r w:rsidR="006B6779" w:rsidRPr="006B6779">
        <w:rPr>
          <w:rFonts w:ascii="Times New Roman" w:hAnsi="Times New Roman" w:cs="Times New Roman"/>
          <w:sz w:val="20"/>
          <w:szCs w:val="20"/>
          <w:lang w:eastAsia="tr-TR"/>
        </w:rPr>
        <w:t>Buhari, Cihad, 15; Müslim, İmâre, 43.</w:t>
      </w:r>
    </w:p>
  </w:footnote>
  <w:footnote w:id="3">
    <w:p w:rsidR="00214E6E" w:rsidRDefault="00214E6E">
      <w:pPr>
        <w:pStyle w:val="DipnotMetni"/>
      </w:pPr>
      <w:r>
        <w:rPr>
          <w:rStyle w:val="DipnotBavurusu"/>
        </w:rPr>
        <w:footnoteRef/>
      </w:r>
      <w:r>
        <w:t xml:space="preserve"> </w:t>
      </w:r>
      <w:r w:rsidRPr="00214E6E">
        <w:rPr>
          <w:rFonts w:ascii="Times New Roman" w:hAnsi="Times New Roman" w:cs="Times New Roman"/>
        </w:rPr>
        <w:t>Müslim, İmâre, 52; Neseî, Cihâd, 22; Ahmed b. Hanbel, III, 322</w:t>
      </w:r>
    </w:p>
  </w:footnote>
  <w:footnote w:id="4">
    <w:p w:rsidR="00C81338" w:rsidRDefault="00C81338">
      <w:pPr>
        <w:pStyle w:val="DipnotMetni"/>
      </w:pPr>
      <w:r>
        <w:rPr>
          <w:rStyle w:val="DipnotBavurusu"/>
        </w:rPr>
        <w:footnoteRef/>
      </w:r>
      <w:r>
        <w:t xml:space="preserve"> </w:t>
      </w:r>
      <w:r w:rsidRPr="00C81338">
        <w:rPr>
          <w:rFonts w:ascii="Times New Roman" w:hAnsi="Times New Roman" w:cs="Times New Roman"/>
        </w:rPr>
        <w:t>Bakara 154</w:t>
      </w:r>
    </w:p>
  </w:footnote>
  <w:footnote w:id="5">
    <w:p w:rsidR="00F345BA" w:rsidRDefault="00F345BA">
      <w:pPr>
        <w:pStyle w:val="DipnotMetni"/>
      </w:pPr>
      <w:r>
        <w:rPr>
          <w:rStyle w:val="DipnotBavurusu"/>
        </w:rPr>
        <w:footnoteRef/>
      </w:r>
      <w:r>
        <w:t xml:space="preserve"> </w:t>
      </w:r>
      <w:r w:rsidRPr="00F345BA">
        <w:t>Buhari,Cihad, 6</w:t>
      </w:r>
      <w:r>
        <w:rPr>
          <w:rFonts w:ascii="Arial" w:hAnsi="Arial" w:cs="Arial"/>
          <w:color w:val="000000"/>
        </w:rPr>
        <w:br/>
      </w:r>
      <w:r>
        <w:rPr>
          <w:rFonts w:ascii="Arial" w:hAnsi="Arial" w:cs="Arial"/>
          <w:color w:val="000000"/>
        </w:rPr>
        <w:b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F0143"/>
    <w:rsid w:val="00171FCC"/>
    <w:rsid w:val="001A724D"/>
    <w:rsid w:val="00214E6E"/>
    <w:rsid w:val="00260252"/>
    <w:rsid w:val="002D3998"/>
    <w:rsid w:val="00480D18"/>
    <w:rsid w:val="006B6779"/>
    <w:rsid w:val="008A0836"/>
    <w:rsid w:val="009F0143"/>
    <w:rsid w:val="00B70FED"/>
    <w:rsid w:val="00BF498A"/>
    <w:rsid w:val="00C81338"/>
    <w:rsid w:val="00DA6591"/>
    <w:rsid w:val="00DC037B"/>
    <w:rsid w:val="00DE72D0"/>
    <w:rsid w:val="00F345BA"/>
    <w:rsid w:val="00F47CAD"/>
    <w:rsid w:val="00F650AA"/>
    <w:rsid w:val="00FC10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3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A6591"/>
    <w:rPr>
      <w:color w:val="0000FF"/>
      <w:u w:val="single"/>
    </w:rPr>
  </w:style>
  <w:style w:type="paragraph" w:styleId="DipnotMetni">
    <w:name w:val="footnote text"/>
    <w:basedOn w:val="Normal"/>
    <w:link w:val="DipnotMetniChar"/>
    <w:uiPriority w:val="99"/>
    <w:semiHidden/>
    <w:unhideWhenUsed/>
    <w:rsid w:val="002602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60252"/>
    <w:rPr>
      <w:sz w:val="20"/>
      <w:szCs w:val="20"/>
    </w:rPr>
  </w:style>
  <w:style w:type="character" w:styleId="DipnotBavurusu">
    <w:name w:val="footnote reference"/>
    <w:basedOn w:val="VarsaylanParagrafYazTipi"/>
    <w:uiPriority w:val="99"/>
    <w:semiHidden/>
    <w:unhideWhenUsed/>
    <w:rsid w:val="00260252"/>
    <w:rPr>
      <w:vertAlign w:val="superscript"/>
    </w:rPr>
  </w:style>
</w:styles>
</file>

<file path=word/webSettings.xml><?xml version="1.0" encoding="utf-8"?>
<w:webSettings xmlns:r="http://schemas.openxmlformats.org/officeDocument/2006/relationships" xmlns:w="http://schemas.openxmlformats.org/wordprocessingml/2006/main">
  <w:divs>
    <w:div w:id="1896309693">
      <w:bodyDiv w:val="1"/>
      <w:marLeft w:val="0"/>
      <w:marRight w:val="0"/>
      <w:marTop w:val="0"/>
      <w:marBottom w:val="0"/>
      <w:divBdr>
        <w:top w:val="none" w:sz="0" w:space="0" w:color="auto"/>
        <w:left w:val="none" w:sz="0" w:space="0" w:color="auto"/>
        <w:bottom w:val="none" w:sz="0" w:space="0" w:color="auto"/>
        <w:right w:val="none" w:sz="0" w:space="0" w:color="auto"/>
      </w:divBdr>
    </w:div>
    <w:div w:id="1944872581">
      <w:bodyDiv w:val="1"/>
      <w:marLeft w:val="0"/>
      <w:marRight w:val="0"/>
      <w:marTop w:val="0"/>
      <w:marBottom w:val="0"/>
      <w:divBdr>
        <w:top w:val="none" w:sz="0" w:space="0" w:color="auto"/>
        <w:left w:val="none" w:sz="0" w:space="0" w:color="auto"/>
        <w:bottom w:val="none" w:sz="0" w:space="0" w:color="auto"/>
        <w:right w:val="none" w:sz="0" w:space="0" w:color="auto"/>
      </w:divBdr>
      <w:divsChild>
        <w:div w:id="109605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CA9E-EFB9-4B1E-9BD2-8271E3B1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1029</Words>
  <Characters>5871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5</cp:revision>
  <dcterms:created xsi:type="dcterms:W3CDTF">2022-11-20T13:22:00Z</dcterms:created>
  <dcterms:modified xsi:type="dcterms:W3CDTF">2022-11-20T17:59:00Z</dcterms:modified>
</cp:coreProperties>
</file>