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240135" w:rsidRDefault="00CA4B49" w:rsidP="00240135">
      <w:pPr>
        <w:jc w:val="center"/>
        <w:rPr>
          <w:rFonts w:ascii="Times New Roman" w:hAnsi="Times New Roman" w:cs="Times New Roman"/>
          <w:sz w:val="28"/>
          <w:szCs w:val="28"/>
        </w:rPr>
      </w:pPr>
      <w:r w:rsidRPr="00240135">
        <w:rPr>
          <w:rFonts w:ascii="Times New Roman" w:hAnsi="Times New Roman" w:cs="Times New Roman"/>
          <w:sz w:val="28"/>
          <w:szCs w:val="28"/>
        </w:rPr>
        <w:t>MÜSLÜMAN MÜSLÜMANIN AYNASIDIR</w:t>
      </w:r>
    </w:p>
    <w:p w:rsidR="00CA4B49" w:rsidRDefault="00240135" w:rsidP="00A739F9">
      <w:pPr>
        <w:rPr>
          <w:rFonts w:ascii="Times New Roman" w:hAnsi="Times New Roman" w:cs="Times New Roman"/>
        </w:rPr>
      </w:pPr>
      <w:r>
        <w:rPr>
          <w:rFonts w:ascii="Times New Roman" w:hAnsi="Times New Roman" w:cs="Times New Roman"/>
        </w:rPr>
        <w:t>Değerli Müslümanlar:</w:t>
      </w:r>
    </w:p>
    <w:p w:rsidR="00240135" w:rsidRDefault="00240135" w:rsidP="00A739F9">
      <w:pPr>
        <w:rPr>
          <w:rFonts w:ascii="Times New Roman" w:hAnsi="Times New Roman" w:cs="Times New Roman"/>
        </w:rPr>
      </w:pPr>
      <w:r>
        <w:rPr>
          <w:rFonts w:ascii="Times New Roman" w:hAnsi="Times New Roman" w:cs="Times New Roman"/>
        </w:rPr>
        <w:t>Biz insanoğlunun hayatının iki yüzü vardır. Birisi herkesin görüp şahit olduğu sosyal hayatımız, diğeri ise kimseye söylemediğimiz veya söylemek istemediğimiz sır</w:t>
      </w:r>
      <w:r w:rsidR="00421A3D">
        <w:rPr>
          <w:rFonts w:ascii="Times New Roman" w:hAnsi="Times New Roman" w:cs="Times New Roman"/>
        </w:rPr>
        <w:t>larla dolu</w:t>
      </w:r>
      <w:r>
        <w:rPr>
          <w:rFonts w:ascii="Times New Roman" w:hAnsi="Times New Roman" w:cs="Times New Roman"/>
        </w:rPr>
        <w:t xml:space="preserve"> olan hayatımız.</w:t>
      </w:r>
    </w:p>
    <w:p w:rsidR="006F3902" w:rsidRDefault="00421A3D" w:rsidP="00A739F9">
      <w:pPr>
        <w:rPr>
          <w:rFonts w:ascii="Times New Roman" w:hAnsi="Times New Roman" w:cs="Times New Roman"/>
        </w:rPr>
      </w:pPr>
      <w:r>
        <w:rPr>
          <w:rFonts w:ascii="Times New Roman" w:hAnsi="Times New Roman" w:cs="Times New Roman"/>
        </w:rPr>
        <w:t xml:space="preserve">Herkesin gördüğü hayatımızın karanlık yüzü olan </w:t>
      </w:r>
      <w:r w:rsidR="006F3902">
        <w:rPr>
          <w:rFonts w:ascii="Times New Roman" w:hAnsi="Times New Roman" w:cs="Times New Roman"/>
        </w:rPr>
        <w:t xml:space="preserve">sır </w:t>
      </w:r>
      <w:r w:rsidR="004933E8">
        <w:rPr>
          <w:rFonts w:ascii="Times New Roman" w:hAnsi="Times New Roman" w:cs="Times New Roman"/>
        </w:rPr>
        <w:t>dolu</w:t>
      </w:r>
      <w:r w:rsidR="006F3902">
        <w:rPr>
          <w:rFonts w:ascii="Times New Roman" w:hAnsi="Times New Roman" w:cs="Times New Roman"/>
        </w:rPr>
        <w:t xml:space="preserve"> hayatın i</w:t>
      </w:r>
      <w:r w:rsidR="00240135">
        <w:rPr>
          <w:rFonts w:ascii="Times New Roman" w:hAnsi="Times New Roman" w:cs="Times New Roman"/>
        </w:rPr>
        <w:t xml:space="preserve">çinde nice günah ve hata barındıran </w:t>
      </w:r>
      <w:r w:rsidR="00E96522">
        <w:rPr>
          <w:rFonts w:ascii="Times New Roman" w:hAnsi="Times New Roman" w:cs="Times New Roman"/>
        </w:rPr>
        <w:t>bizler</w:t>
      </w:r>
      <w:r w:rsidR="00240135">
        <w:rPr>
          <w:rFonts w:ascii="Times New Roman" w:hAnsi="Times New Roman" w:cs="Times New Roman"/>
        </w:rPr>
        <w:t>, bu hata ve kusurlarını</w:t>
      </w:r>
      <w:r w:rsidR="00BB35BD">
        <w:rPr>
          <w:rFonts w:ascii="Times New Roman" w:hAnsi="Times New Roman" w:cs="Times New Roman"/>
        </w:rPr>
        <w:t xml:space="preserve"> düzeltmek yerine</w:t>
      </w:r>
      <w:r w:rsidR="006F3902">
        <w:rPr>
          <w:rFonts w:ascii="Times New Roman" w:hAnsi="Times New Roman" w:cs="Times New Roman"/>
        </w:rPr>
        <w:t>,</w:t>
      </w:r>
      <w:r w:rsidR="00BB35BD">
        <w:rPr>
          <w:rFonts w:ascii="Times New Roman" w:hAnsi="Times New Roman" w:cs="Times New Roman"/>
        </w:rPr>
        <w:t xml:space="preserve"> kendi gibi hatalar yapan başkalarının günahlarını ifşa edip</w:t>
      </w:r>
      <w:r w:rsidR="006F3902">
        <w:rPr>
          <w:rFonts w:ascii="Times New Roman" w:hAnsi="Times New Roman" w:cs="Times New Roman"/>
        </w:rPr>
        <w:t>, eleştirmekle kendimizi</w:t>
      </w:r>
      <w:r w:rsidR="00BB35BD">
        <w:rPr>
          <w:rFonts w:ascii="Times New Roman" w:hAnsi="Times New Roman" w:cs="Times New Roman"/>
        </w:rPr>
        <w:t xml:space="preserve"> tatmin </w:t>
      </w:r>
      <w:r w:rsidR="006F3902">
        <w:rPr>
          <w:rFonts w:ascii="Times New Roman" w:hAnsi="Times New Roman" w:cs="Times New Roman"/>
        </w:rPr>
        <w:t>etmeye kalkarız.</w:t>
      </w:r>
      <w:r w:rsidR="00BB35BD">
        <w:rPr>
          <w:rFonts w:ascii="Times New Roman" w:hAnsi="Times New Roman" w:cs="Times New Roman"/>
        </w:rPr>
        <w:t xml:space="preserve"> Hâlbuki bu şeytanın insana kurduğu en büyük tuzaklardan biridir.</w:t>
      </w:r>
    </w:p>
    <w:p w:rsidR="00240135" w:rsidRDefault="00BB35BD" w:rsidP="00A739F9">
      <w:pPr>
        <w:rPr>
          <w:rFonts w:ascii="Times New Roman" w:hAnsi="Times New Roman" w:cs="Times New Roman"/>
        </w:rPr>
      </w:pPr>
      <w:r>
        <w:rPr>
          <w:rFonts w:ascii="Times New Roman" w:hAnsi="Times New Roman" w:cs="Times New Roman"/>
        </w:rPr>
        <w:t>Bu tuzağın</w:t>
      </w:r>
      <w:r w:rsidR="004933E8">
        <w:rPr>
          <w:rFonts w:ascii="Times New Roman" w:hAnsi="Times New Roman" w:cs="Times New Roman"/>
        </w:rPr>
        <w:t xml:space="preserve"> içine düşen kimselerin yaptıkları yanlışı savunmalarının</w:t>
      </w:r>
      <w:r>
        <w:rPr>
          <w:rFonts w:ascii="Times New Roman" w:hAnsi="Times New Roman" w:cs="Times New Roman"/>
        </w:rPr>
        <w:t xml:space="preserve"> dışa yansıyan en bilindik ifadesi de </w:t>
      </w:r>
      <w:r w:rsidR="006F3902">
        <w:rPr>
          <w:rFonts w:ascii="Times New Roman" w:hAnsi="Times New Roman" w:cs="Times New Roman"/>
        </w:rPr>
        <w:t>şudur:</w:t>
      </w:r>
    </w:p>
    <w:p w:rsidR="00BB35BD" w:rsidRDefault="00BB35BD" w:rsidP="00A739F9">
      <w:pPr>
        <w:rPr>
          <w:rFonts w:ascii="Times New Roman" w:hAnsi="Times New Roman" w:cs="Times New Roman"/>
          <w:i/>
        </w:rPr>
      </w:pPr>
      <w:r w:rsidRPr="006F3902">
        <w:rPr>
          <w:rFonts w:ascii="Times New Roman" w:hAnsi="Times New Roman" w:cs="Times New Roman"/>
          <w:i/>
        </w:rPr>
        <w:t xml:space="preserve">“ Herkes yapıyor, </w:t>
      </w:r>
      <w:r w:rsidR="004933E8">
        <w:rPr>
          <w:rFonts w:ascii="Times New Roman" w:hAnsi="Times New Roman" w:cs="Times New Roman"/>
          <w:i/>
        </w:rPr>
        <w:t>ne olacak ki</w:t>
      </w:r>
      <w:r w:rsidR="006F3902">
        <w:rPr>
          <w:rFonts w:ascii="Times New Roman" w:hAnsi="Times New Roman" w:cs="Times New Roman"/>
          <w:i/>
        </w:rPr>
        <w:t>?</w:t>
      </w:r>
      <w:r w:rsidR="004933E8">
        <w:rPr>
          <w:rFonts w:ascii="Times New Roman" w:hAnsi="Times New Roman" w:cs="Times New Roman"/>
          <w:i/>
        </w:rPr>
        <w:t xml:space="preserve"> Biz zaten olanı söylüyoruz!</w:t>
      </w:r>
      <w:r w:rsidR="006F3902">
        <w:rPr>
          <w:rFonts w:ascii="Times New Roman" w:hAnsi="Times New Roman" w:cs="Times New Roman"/>
          <w:i/>
        </w:rPr>
        <w:t xml:space="preserve"> “</w:t>
      </w:r>
    </w:p>
    <w:p w:rsidR="006F3902" w:rsidRPr="006F3902" w:rsidRDefault="006F3902" w:rsidP="00A739F9">
      <w:pPr>
        <w:rPr>
          <w:rFonts w:ascii="Times New Roman" w:hAnsi="Times New Roman" w:cs="Times New Roman"/>
        </w:rPr>
      </w:pPr>
      <w:r>
        <w:rPr>
          <w:rFonts w:ascii="Times New Roman" w:hAnsi="Times New Roman" w:cs="Times New Roman"/>
        </w:rPr>
        <w:t>Bu ifadeye karşı biri kendini uyarıp, doğruluğun sayılarla belirlenmeyeceğini</w:t>
      </w:r>
      <w:r w:rsidR="004933E8">
        <w:rPr>
          <w:rFonts w:ascii="Times New Roman" w:hAnsi="Times New Roman" w:cs="Times New Roman"/>
        </w:rPr>
        <w:t>, kişilerin gizli hallerini ifşa etmenin ağır bedelinin olduğunu</w:t>
      </w:r>
      <w:r>
        <w:rPr>
          <w:rFonts w:ascii="Times New Roman" w:hAnsi="Times New Roman" w:cs="Times New Roman"/>
        </w:rPr>
        <w:t xml:space="preserve"> ifade etmeye kalksa, o zaman da şu tepki ile karşı karşıya kalır:</w:t>
      </w:r>
    </w:p>
    <w:p w:rsidR="006F3902" w:rsidRPr="006F3902" w:rsidRDefault="006F3902" w:rsidP="00A739F9">
      <w:pPr>
        <w:rPr>
          <w:rFonts w:ascii="Times New Roman" w:hAnsi="Times New Roman" w:cs="Times New Roman"/>
          <w:i/>
        </w:rPr>
      </w:pPr>
      <w:r>
        <w:rPr>
          <w:rFonts w:ascii="Times New Roman" w:hAnsi="Times New Roman" w:cs="Times New Roman"/>
          <w:i/>
        </w:rPr>
        <w:t>“ Bu kadar millet aptal, bir sen akıllı ve doğrusun öyle mi?“</w:t>
      </w:r>
    </w:p>
    <w:p w:rsidR="00BB35BD" w:rsidRDefault="00BB35BD" w:rsidP="00A739F9">
      <w:pPr>
        <w:rPr>
          <w:rFonts w:ascii="Times New Roman" w:hAnsi="Times New Roman" w:cs="Times New Roman"/>
        </w:rPr>
      </w:pPr>
      <w:r>
        <w:rPr>
          <w:rFonts w:ascii="Times New Roman" w:hAnsi="Times New Roman" w:cs="Times New Roman"/>
        </w:rPr>
        <w:t>Bu ifade dilden dile dolaşırken insan şu gerçeği göz ardı eder. Dünyada insan var olduğu günden beri hak ile batılın savaşında doğru ve hakta olanlar sayısal olarak çok olmamışlardır. Bu gerçekte gösteriyor ki</w:t>
      </w:r>
      <w:r w:rsidR="00E2452E">
        <w:rPr>
          <w:rFonts w:ascii="Times New Roman" w:hAnsi="Times New Roman" w:cs="Times New Roman"/>
        </w:rPr>
        <w:t>,</w:t>
      </w:r>
      <w:r>
        <w:rPr>
          <w:rFonts w:ascii="Times New Roman" w:hAnsi="Times New Roman" w:cs="Times New Roman"/>
        </w:rPr>
        <w:t xml:space="preserve"> çok olmak veya bir işi çok kişinin yapıyor olması onun doğru olduğunu göstermez.</w:t>
      </w:r>
    </w:p>
    <w:p w:rsidR="00BB35BD" w:rsidRDefault="00BB35BD" w:rsidP="00A739F9">
      <w:pPr>
        <w:rPr>
          <w:rFonts w:ascii="Times New Roman" w:hAnsi="Times New Roman" w:cs="Times New Roman"/>
        </w:rPr>
      </w:pPr>
      <w:r>
        <w:rPr>
          <w:rFonts w:ascii="Times New Roman" w:hAnsi="Times New Roman" w:cs="Times New Roman"/>
        </w:rPr>
        <w:t xml:space="preserve">Bunun bir ifadesi olarak Rabbimiz biz Müslümanlara ders niteliğinde şu beyanı ortaya koymaktadır: </w:t>
      </w:r>
    </w:p>
    <w:p w:rsidR="00BB35BD" w:rsidRPr="00BB35BD" w:rsidRDefault="00BB35BD" w:rsidP="00BB35BD">
      <w:pPr>
        <w:jc w:val="right"/>
        <w:rPr>
          <w:rFonts w:ascii="Times New Roman" w:hAnsi="Times New Roman" w:cs="Times New Roman"/>
          <w:sz w:val="32"/>
          <w:szCs w:val="32"/>
          <w:rtl/>
        </w:rPr>
      </w:pPr>
      <w:r w:rsidRPr="00BB35BD">
        <w:rPr>
          <w:rFonts w:ascii="Times New Roman" w:hAnsi="Times New Roman" w:cs="Times New Roman"/>
          <w:sz w:val="32"/>
          <w:szCs w:val="32"/>
          <w:rtl/>
        </w:rPr>
        <w:t>وَاِنْ تُطِـعْ اَكْثَرَ مَنْ فِي الْاَرْضِ يُضِلُّوكَ عَنْ سَبٖيلِ اللّٰهِؕ</w:t>
      </w:r>
      <w:r w:rsidRPr="00BB35BD">
        <w:rPr>
          <w:rFonts w:ascii="Times New Roman" w:hAnsi="Times New Roman" w:cs="Times New Roman"/>
          <w:sz w:val="32"/>
          <w:szCs w:val="32"/>
        </w:rPr>
        <w:t xml:space="preserve"> </w:t>
      </w:r>
    </w:p>
    <w:p w:rsidR="00BB35BD" w:rsidRPr="00BB35BD" w:rsidRDefault="00BB35BD" w:rsidP="00BB35BD">
      <w:pPr>
        <w:rPr>
          <w:rFonts w:ascii="Times New Roman" w:hAnsi="Times New Roman" w:cs="Times New Roman"/>
        </w:rPr>
      </w:pPr>
      <w:r w:rsidRPr="00BB35BD">
        <w:rPr>
          <w:rFonts w:ascii="Times New Roman" w:hAnsi="Times New Roman" w:cs="Times New Roman"/>
          <w:b/>
        </w:rPr>
        <w:t>Eğer yeryüzünde bulunanların çoğuna uyacak olursan, onlar seni Allah yolundan saptırırlar.</w:t>
      </w:r>
      <w:r w:rsidRPr="00BB35BD">
        <w:rPr>
          <w:rFonts w:ascii="Times New Roman" w:hAnsi="Times New Roman" w:cs="Times New Roman"/>
        </w:rPr>
        <w:t xml:space="preserve"> </w:t>
      </w:r>
      <w:r>
        <w:rPr>
          <w:rStyle w:val="DipnotBavurusu"/>
          <w:rFonts w:ascii="Times New Roman" w:hAnsi="Times New Roman" w:cs="Times New Roman"/>
        </w:rPr>
        <w:footnoteReference w:id="2"/>
      </w:r>
    </w:p>
    <w:p w:rsidR="00BB35BD" w:rsidRDefault="00220D52" w:rsidP="00A739F9">
      <w:pPr>
        <w:rPr>
          <w:rFonts w:ascii="Times New Roman" w:hAnsi="Times New Roman" w:cs="Times New Roman"/>
        </w:rPr>
      </w:pPr>
      <w:r>
        <w:rPr>
          <w:rFonts w:ascii="Times New Roman" w:hAnsi="Times New Roman" w:cs="Times New Roman"/>
        </w:rPr>
        <w:t>Rabbimizin bu ifadesinin yanında</w:t>
      </w:r>
      <w:r w:rsidR="00E2452E">
        <w:rPr>
          <w:rFonts w:ascii="Times New Roman" w:hAnsi="Times New Roman" w:cs="Times New Roman"/>
        </w:rPr>
        <w:t>,</w:t>
      </w:r>
      <w:r>
        <w:rPr>
          <w:rFonts w:ascii="Times New Roman" w:hAnsi="Times New Roman" w:cs="Times New Roman"/>
        </w:rPr>
        <w:t xml:space="preserve"> bir de insanın kendini sorgulayan bir mahkemesi de vardır ki, kişi herkesi kandırsa bile orayı kandırması mümkün değildir. İşte! Bu mahkeme insanın vicdanıdır.</w:t>
      </w:r>
    </w:p>
    <w:p w:rsidR="00220D52" w:rsidRDefault="00220D52" w:rsidP="00A739F9">
      <w:pPr>
        <w:rPr>
          <w:rFonts w:ascii="Times New Roman" w:hAnsi="Times New Roman" w:cs="Times New Roman"/>
        </w:rPr>
      </w:pPr>
      <w:r>
        <w:rPr>
          <w:rFonts w:ascii="Times New Roman" w:hAnsi="Times New Roman" w:cs="Times New Roman"/>
        </w:rPr>
        <w:lastRenderedPageBreak/>
        <w:t>Hz. Ömer’den rivayet edilen şu söz bu beyanımızın belki de en güzel ifadelerinden biridir:</w:t>
      </w:r>
    </w:p>
    <w:p w:rsidR="00220D52" w:rsidRPr="00E2452E" w:rsidRDefault="00220D52" w:rsidP="00A739F9">
      <w:pPr>
        <w:rPr>
          <w:rFonts w:ascii="Times New Roman" w:hAnsi="Times New Roman" w:cs="Times New Roman"/>
          <w:i/>
        </w:rPr>
      </w:pPr>
      <w:r w:rsidRPr="00E2452E">
        <w:rPr>
          <w:rFonts w:ascii="Times New Roman" w:hAnsi="Times New Roman" w:cs="Times New Roman"/>
          <w:i/>
        </w:rPr>
        <w:t>“ Kötü bir işin en gizli şahidi vicdanımızdır”</w:t>
      </w:r>
    </w:p>
    <w:p w:rsidR="00220D52" w:rsidRPr="00A739F9" w:rsidRDefault="00220D52" w:rsidP="00A739F9">
      <w:pPr>
        <w:rPr>
          <w:rFonts w:ascii="Times New Roman" w:hAnsi="Times New Roman" w:cs="Times New Roman"/>
        </w:rPr>
      </w:pPr>
      <w:r>
        <w:rPr>
          <w:rFonts w:ascii="Times New Roman" w:hAnsi="Times New Roman" w:cs="Times New Roman"/>
        </w:rPr>
        <w:t>Müslüman olarak bize düşen başkalarının kusurlarını araştırıp, onlar üzerinden kendi vicdanımızı temizlemek değil, onların yaptıkları hatalarda kendi kusurlarımızı görmektir.</w:t>
      </w:r>
    </w:p>
    <w:p w:rsidR="00220D52" w:rsidRDefault="00220D52" w:rsidP="00220D52">
      <w:pPr>
        <w:rPr>
          <w:rFonts w:ascii="Times New Roman" w:hAnsi="Times New Roman" w:cs="Times New Roman"/>
        </w:rPr>
      </w:pPr>
      <w:r>
        <w:rPr>
          <w:rFonts w:ascii="Times New Roman" w:hAnsi="Times New Roman" w:cs="Times New Roman"/>
        </w:rPr>
        <w:t>Bu noktada Allah Resulü s.a.v’ in şu beyanı bizler için izlenmesi gereken yolu ifade etmektedir:</w:t>
      </w:r>
      <w:r w:rsidRPr="00220D52">
        <w:rPr>
          <w:rFonts w:ascii="Times New Roman" w:hAnsi="Times New Roman" w:cs="Times New Roman"/>
        </w:rPr>
        <w:t xml:space="preserve"> </w:t>
      </w:r>
    </w:p>
    <w:p w:rsidR="00220D52" w:rsidRPr="00A739F9" w:rsidRDefault="00220D52" w:rsidP="00220D52">
      <w:pPr>
        <w:rPr>
          <w:rFonts w:ascii="Times New Roman" w:hAnsi="Times New Roman" w:cs="Times New Roman"/>
        </w:rPr>
      </w:pPr>
      <w:r w:rsidRPr="00DF5B96">
        <w:rPr>
          <w:rFonts w:ascii="Times New Roman" w:hAnsi="Times New Roman" w:cs="Times New Roman"/>
          <w:i/>
        </w:rPr>
        <w:t>“Mümin müminin aynasıdır, mümin müminin kardeşidir, (ihtiyaç duyduğunda) onun geçimini temin eder / zarardan-ziyandan korur ve arkasından da / gıyabında da elinden geldikçe onu savunur."</w:t>
      </w:r>
      <w:r>
        <w:rPr>
          <w:rFonts w:ascii="Times New Roman" w:hAnsi="Times New Roman" w:cs="Times New Roman"/>
        </w:rPr>
        <w:t xml:space="preserve"> </w:t>
      </w:r>
      <w:r w:rsidR="00DF5B96">
        <w:rPr>
          <w:rStyle w:val="DipnotBavurusu"/>
          <w:rFonts w:ascii="Times New Roman" w:hAnsi="Times New Roman" w:cs="Times New Roman"/>
        </w:rPr>
        <w:footnoteReference w:id="3"/>
      </w:r>
    </w:p>
    <w:p w:rsidR="00DF5B96" w:rsidRPr="00A739F9" w:rsidRDefault="00DF5B96" w:rsidP="00DF5B96">
      <w:pPr>
        <w:rPr>
          <w:rFonts w:ascii="Times New Roman" w:hAnsi="Times New Roman" w:cs="Times New Roman"/>
        </w:rPr>
      </w:pPr>
      <w:r>
        <w:rPr>
          <w:rFonts w:ascii="Times New Roman" w:hAnsi="Times New Roman" w:cs="Times New Roman"/>
        </w:rPr>
        <w:t>Müslüman böyle yapmakla ebedi hayatın başlangıç noktası olan mahşer yerinde Rabbinin affına mazhar olur. Bu nasıl meydana gelecek diye baktığımızda Allah Resulü s.a.v’ in şu beyanını görüyoruz:</w:t>
      </w:r>
    </w:p>
    <w:p w:rsidR="00DF5B96" w:rsidRPr="00DF5B96" w:rsidRDefault="00DF5B96" w:rsidP="00DF5B96">
      <w:pPr>
        <w:rPr>
          <w:rFonts w:ascii="Times New Roman" w:hAnsi="Times New Roman" w:cs="Times New Roman"/>
        </w:rPr>
      </w:pPr>
      <w:r w:rsidRPr="00DF5B96">
        <w:rPr>
          <w:rFonts w:ascii="Times New Roman" w:hAnsi="Times New Roman" w:cs="Times New Roman"/>
          <w:i/>
        </w:rPr>
        <w:t>“Kim bir Müslüman’ın ayıbını örterse, Allah da dünya ve âhirette onun ayıplarını örter.”</w:t>
      </w:r>
      <w:r>
        <w:rPr>
          <w:rFonts w:ascii="Times New Roman" w:hAnsi="Times New Roman" w:cs="Times New Roman"/>
        </w:rPr>
        <w:t xml:space="preserve"> </w:t>
      </w:r>
      <w:r>
        <w:rPr>
          <w:rStyle w:val="DipnotBavurusu"/>
          <w:rFonts w:ascii="Times New Roman" w:hAnsi="Times New Roman" w:cs="Times New Roman"/>
        </w:rPr>
        <w:footnoteReference w:id="4"/>
      </w:r>
    </w:p>
    <w:p w:rsidR="00DF5B96" w:rsidRDefault="00DF5B96" w:rsidP="00A739F9">
      <w:pPr>
        <w:rPr>
          <w:rFonts w:ascii="Times New Roman" w:hAnsi="Times New Roman" w:cs="Times New Roman"/>
        </w:rPr>
      </w:pPr>
      <w:r>
        <w:rPr>
          <w:rFonts w:ascii="Times New Roman" w:hAnsi="Times New Roman" w:cs="Times New Roman"/>
        </w:rPr>
        <w:t>Bu nimete kavuşmanın bedeli ise dünya hayatında Rabbinin rızası için hareket etmekten geçer. Kul ne kadar çaba sarf ederse</w:t>
      </w:r>
      <w:r w:rsidR="00E2452E">
        <w:rPr>
          <w:rFonts w:ascii="Times New Roman" w:hAnsi="Times New Roman" w:cs="Times New Roman"/>
        </w:rPr>
        <w:t>,</w:t>
      </w:r>
      <w:r>
        <w:rPr>
          <w:rFonts w:ascii="Times New Roman" w:hAnsi="Times New Roman" w:cs="Times New Roman"/>
        </w:rPr>
        <w:t xml:space="preserve"> o denli hatalarını farkına varır ve ne kadar hatalarını farkına varırsa</w:t>
      </w:r>
      <w:r w:rsidR="00E2452E">
        <w:rPr>
          <w:rFonts w:ascii="Times New Roman" w:hAnsi="Times New Roman" w:cs="Times New Roman"/>
        </w:rPr>
        <w:t>,</w:t>
      </w:r>
      <w:r>
        <w:rPr>
          <w:rFonts w:ascii="Times New Roman" w:hAnsi="Times New Roman" w:cs="Times New Roman"/>
        </w:rPr>
        <w:t xml:space="preserve"> o kadar </w:t>
      </w:r>
      <w:r w:rsidR="00E2452E">
        <w:rPr>
          <w:rFonts w:ascii="Times New Roman" w:hAnsi="Times New Roman" w:cs="Times New Roman"/>
        </w:rPr>
        <w:t xml:space="preserve">da </w:t>
      </w:r>
      <w:r>
        <w:rPr>
          <w:rFonts w:ascii="Times New Roman" w:hAnsi="Times New Roman" w:cs="Times New Roman"/>
        </w:rPr>
        <w:t>başkaların</w:t>
      </w:r>
      <w:r w:rsidR="00E2452E">
        <w:rPr>
          <w:rFonts w:ascii="Times New Roman" w:hAnsi="Times New Roman" w:cs="Times New Roman"/>
        </w:rPr>
        <w:t xml:space="preserve">ın hataları ile </w:t>
      </w:r>
      <w:r>
        <w:rPr>
          <w:rFonts w:ascii="Times New Roman" w:hAnsi="Times New Roman" w:cs="Times New Roman"/>
        </w:rPr>
        <w:t xml:space="preserve"> uğraşmaktan vazgeçer.</w:t>
      </w:r>
    </w:p>
    <w:p w:rsidR="00DF5B96" w:rsidRDefault="00DF5B96" w:rsidP="00DF5B96">
      <w:pPr>
        <w:rPr>
          <w:rFonts w:ascii="Times New Roman" w:hAnsi="Times New Roman" w:cs="Times New Roman"/>
        </w:rPr>
      </w:pPr>
      <w:r>
        <w:rPr>
          <w:rFonts w:ascii="Times New Roman" w:hAnsi="Times New Roman" w:cs="Times New Roman"/>
        </w:rPr>
        <w:t xml:space="preserve">İfade ettiğimiz bu gerçeğin tarih boyunca birçok örneği vardır. Bu örneklerden biride takvası ile İslam tarihi içinde müstesna bir yeri olan </w:t>
      </w:r>
      <w:r w:rsidRPr="00A739F9">
        <w:rPr>
          <w:rFonts w:ascii="Times New Roman" w:hAnsi="Times New Roman" w:cs="Times New Roman"/>
        </w:rPr>
        <w:t>Rabiatül Adeviyye</w:t>
      </w:r>
      <w:r>
        <w:rPr>
          <w:rFonts w:ascii="Times New Roman" w:hAnsi="Times New Roman" w:cs="Times New Roman"/>
        </w:rPr>
        <w:t>’dir.</w:t>
      </w:r>
      <w:r w:rsidRPr="00A739F9">
        <w:rPr>
          <w:rFonts w:ascii="Times New Roman" w:hAnsi="Times New Roman" w:cs="Times New Roman"/>
        </w:rPr>
        <w:t xml:space="preserve"> bu konuda </w:t>
      </w:r>
      <w:r>
        <w:rPr>
          <w:rFonts w:ascii="Times New Roman" w:hAnsi="Times New Roman" w:cs="Times New Roman"/>
        </w:rPr>
        <w:t xml:space="preserve">o </w:t>
      </w:r>
      <w:r w:rsidRPr="00A739F9">
        <w:rPr>
          <w:rFonts w:ascii="Times New Roman" w:hAnsi="Times New Roman" w:cs="Times New Roman"/>
        </w:rPr>
        <w:t>şöyle demiştir:</w:t>
      </w:r>
    </w:p>
    <w:p w:rsidR="00DF5B96" w:rsidRPr="00DF5B96" w:rsidRDefault="00DF5B96" w:rsidP="00DF5B96">
      <w:pPr>
        <w:rPr>
          <w:rFonts w:ascii="Times New Roman" w:hAnsi="Times New Roman" w:cs="Times New Roman"/>
          <w:i/>
          <w:rtl/>
        </w:rPr>
      </w:pPr>
      <w:r w:rsidRPr="00DF5B96">
        <w:rPr>
          <w:rFonts w:ascii="Times New Roman" w:hAnsi="Times New Roman" w:cs="Times New Roman"/>
          <w:i/>
        </w:rPr>
        <w:t xml:space="preserve"> “Kul Allah sevgisini tattığında Allah Teala ona kendi kötü amellerini gösterir. O bundan sonra başkalarının ayıplarıyla uğraşmaya fırsat bulamaz.”</w:t>
      </w:r>
      <w:r w:rsidRPr="00DF5B96">
        <w:rPr>
          <w:rFonts w:ascii="Times New Roman" w:hAnsi="Times New Roman" w:cs="Times New Roman"/>
          <w:i/>
          <w:rtl/>
        </w:rPr>
        <w:t xml:space="preserve"> </w:t>
      </w:r>
    </w:p>
    <w:p w:rsidR="00E2452E" w:rsidRDefault="00DF5B96" w:rsidP="00A739F9">
      <w:pPr>
        <w:rPr>
          <w:rFonts w:ascii="Times New Roman" w:hAnsi="Times New Roman" w:cs="Times New Roman"/>
        </w:rPr>
      </w:pPr>
      <w:r>
        <w:rPr>
          <w:rFonts w:ascii="Times New Roman" w:hAnsi="Times New Roman" w:cs="Times New Roman"/>
        </w:rPr>
        <w:t xml:space="preserve">Bu ifadenin bir benzerini de ilmin kapısı olan </w:t>
      </w:r>
      <w:r w:rsidR="00E2452E">
        <w:rPr>
          <w:rFonts w:ascii="Times New Roman" w:hAnsi="Times New Roman" w:cs="Times New Roman"/>
        </w:rPr>
        <w:t xml:space="preserve">Hz. Ali efendimiz </w:t>
      </w:r>
      <w:r w:rsidR="00476104">
        <w:rPr>
          <w:rFonts w:ascii="Times New Roman" w:hAnsi="Times New Roman" w:cs="Times New Roman"/>
        </w:rPr>
        <w:t>şöyle ortaya koy</w:t>
      </w:r>
      <w:r w:rsidR="00E2452E">
        <w:rPr>
          <w:rFonts w:ascii="Times New Roman" w:hAnsi="Times New Roman" w:cs="Times New Roman"/>
        </w:rPr>
        <w:t>maktadır:</w:t>
      </w:r>
    </w:p>
    <w:p w:rsidR="003A1995" w:rsidRPr="00476104" w:rsidRDefault="00E2452E" w:rsidP="00A739F9">
      <w:pPr>
        <w:rPr>
          <w:rFonts w:ascii="Times New Roman" w:hAnsi="Times New Roman" w:cs="Times New Roman"/>
          <w:i/>
        </w:rPr>
      </w:pPr>
      <w:r w:rsidRPr="00476104">
        <w:rPr>
          <w:rFonts w:ascii="Times New Roman" w:hAnsi="Times New Roman" w:cs="Times New Roman"/>
          <w:i/>
        </w:rPr>
        <w:t xml:space="preserve"> </w:t>
      </w:r>
      <w:r w:rsidR="003A1995" w:rsidRPr="00476104">
        <w:rPr>
          <w:rFonts w:ascii="Times New Roman" w:hAnsi="Times New Roman" w:cs="Times New Roman"/>
          <w:i/>
        </w:rPr>
        <w:t xml:space="preserve">“Kim kendi ayıbına bakarsa başkasının ayıbını görmez. Başkasının kuyusunu kazan kimse, oraya kendisi düşer. Kendi hatalarını unutan kimse, başkalarının hatalarını </w:t>
      </w:r>
      <w:r w:rsidR="003A1995" w:rsidRPr="00476104">
        <w:rPr>
          <w:rFonts w:ascii="Times New Roman" w:hAnsi="Times New Roman" w:cs="Times New Roman"/>
          <w:i/>
        </w:rPr>
        <w:lastRenderedPageBreak/>
        <w:t xml:space="preserve">büyük görür. Başkasının gizli hallerini ortaya koyan kimsenin ise kendi gizli ve ayıp halleri ortaya çıkar” </w:t>
      </w:r>
    </w:p>
    <w:p w:rsidR="003A1995" w:rsidRDefault="003135BE" w:rsidP="00A739F9">
      <w:pPr>
        <w:rPr>
          <w:rFonts w:ascii="Times New Roman" w:hAnsi="Times New Roman" w:cs="Times New Roman"/>
        </w:rPr>
      </w:pPr>
      <w:r>
        <w:rPr>
          <w:rFonts w:ascii="Times New Roman" w:hAnsi="Times New Roman" w:cs="Times New Roman"/>
        </w:rPr>
        <w:t>Ancak bizler o kadar çok başkalarının yaptıkları ile ilgileniyoruz ki, kendimizin yaptıklarını farkında bile olmuyoruz.</w:t>
      </w:r>
    </w:p>
    <w:p w:rsidR="003135BE" w:rsidRDefault="00F23CF5" w:rsidP="00A739F9">
      <w:pPr>
        <w:rPr>
          <w:rFonts w:ascii="Times New Roman" w:hAnsi="Times New Roman" w:cs="Times New Roman"/>
        </w:rPr>
      </w:pPr>
      <w:r>
        <w:rPr>
          <w:rFonts w:ascii="Times New Roman" w:hAnsi="Times New Roman" w:cs="Times New Roman"/>
        </w:rPr>
        <w:t>Kusurlarımıza o kadar körüz ki, Allah’ın evleri olan mescidlerden çıktığımızda bile başkalarını çekiştirmekten çekinmiyoruz. Üstelik yaptığımız işin en hafif ifade ile ölmüş kardeşimi</w:t>
      </w:r>
      <w:r w:rsidR="009961CB">
        <w:rPr>
          <w:rFonts w:ascii="Times New Roman" w:hAnsi="Times New Roman" w:cs="Times New Roman"/>
        </w:rPr>
        <w:t>zin etini yemek kadar iğrenç bir</w:t>
      </w:r>
      <w:r>
        <w:rPr>
          <w:rFonts w:ascii="Times New Roman" w:hAnsi="Times New Roman" w:cs="Times New Roman"/>
        </w:rPr>
        <w:t xml:space="preserve"> hal olduğunu </w:t>
      </w:r>
      <w:r w:rsidR="00E2452E">
        <w:rPr>
          <w:rFonts w:ascii="Times New Roman" w:hAnsi="Times New Roman" w:cs="Times New Roman"/>
        </w:rPr>
        <w:t>da biliyoruz.</w:t>
      </w:r>
    </w:p>
    <w:p w:rsidR="00F23CF5" w:rsidRDefault="00F23CF5" w:rsidP="00A739F9">
      <w:pPr>
        <w:rPr>
          <w:rFonts w:ascii="Times New Roman" w:hAnsi="Times New Roman" w:cs="Times New Roman"/>
        </w:rPr>
      </w:pPr>
      <w:r>
        <w:rPr>
          <w:rFonts w:ascii="Times New Roman" w:hAnsi="Times New Roman" w:cs="Times New Roman"/>
        </w:rPr>
        <w:t>Bu hastalık bizi öylesine sarmış ki, cemiyetlerimizde, misafirlikte, işyerinde, sokakta</w:t>
      </w:r>
      <w:r w:rsidR="00E2452E">
        <w:rPr>
          <w:rFonts w:ascii="Times New Roman" w:hAnsi="Times New Roman" w:cs="Times New Roman"/>
        </w:rPr>
        <w:t>,</w:t>
      </w:r>
      <w:r>
        <w:rPr>
          <w:rFonts w:ascii="Times New Roman" w:hAnsi="Times New Roman" w:cs="Times New Roman"/>
        </w:rPr>
        <w:t xml:space="preserve"> </w:t>
      </w:r>
      <w:r w:rsidR="00E2452E">
        <w:rPr>
          <w:rFonts w:ascii="Times New Roman" w:hAnsi="Times New Roman" w:cs="Times New Roman"/>
        </w:rPr>
        <w:t xml:space="preserve">hatta hatta cenazelerde ve </w:t>
      </w:r>
      <w:r>
        <w:rPr>
          <w:rFonts w:ascii="Times New Roman" w:hAnsi="Times New Roman" w:cs="Times New Roman"/>
        </w:rPr>
        <w:t>her yerde başkaları hakkında atıp tutmayı bir maharet sayar hale gelmişiz.</w:t>
      </w:r>
    </w:p>
    <w:p w:rsidR="00F23CF5" w:rsidRDefault="00F23CF5" w:rsidP="00A739F9">
      <w:pPr>
        <w:rPr>
          <w:rFonts w:ascii="Times New Roman" w:hAnsi="Times New Roman" w:cs="Times New Roman"/>
        </w:rPr>
      </w:pPr>
      <w:r>
        <w:rPr>
          <w:rFonts w:ascii="Times New Roman" w:hAnsi="Times New Roman" w:cs="Times New Roman"/>
        </w:rPr>
        <w:t>Peki! Ama biz çok mu temiz ve takvalı bir hayat sürüyoruz?</w:t>
      </w:r>
    </w:p>
    <w:p w:rsidR="003450AC" w:rsidRPr="00A739F9" w:rsidRDefault="00F23CF5" w:rsidP="00A739F9">
      <w:pPr>
        <w:rPr>
          <w:rFonts w:ascii="Times New Roman" w:hAnsi="Times New Roman" w:cs="Times New Roman"/>
        </w:rPr>
      </w:pPr>
      <w:r>
        <w:rPr>
          <w:rFonts w:ascii="Times New Roman" w:hAnsi="Times New Roman" w:cs="Times New Roman"/>
        </w:rPr>
        <w:t>Allah Resulü s.a.v’ in biz kendini bilmezleri şöyle uyarıyor:</w:t>
      </w:r>
    </w:p>
    <w:p w:rsidR="003450AC" w:rsidRDefault="003450AC" w:rsidP="00A739F9">
      <w:pPr>
        <w:rPr>
          <w:rFonts w:ascii="Times New Roman" w:hAnsi="Times New Roman" w:cs="Times New Roman"/>
        </w:rPr>
      </w:pPr>
      <w:r w:rsidRPr="00F23CF5">
        <w:rPr>
          <w:rFonts w:ascii="Times New Roman" w:hAnsi="Times New Roman" w:cs="Times New Roman"/>
          <w:i/>
        </w:rPr>
        <w:t xml:space="preserve">"Ey diliyle Müslüman olup da </w:t>
      </w:r>
      <w:r w:rsidR="00F23CF5" w:rsidRPr="00F23CF5">
        <w:rPr>
          <w:rFonts w:ascii="Times New Roman" w:hAnsi="Times New Roman" w:cs="Times New Roman"/>
          <w:i/>
        </w:rPr>
        <w:t>kalbine iman nüfuz etmemiş olan</w:t>
      </w:r>
      <w:r w:rsidRPr="00F23CF5">
        <w:rPr>
          <w:rFonts w:ascii="Times New Roman" w:hAnsi="Times New Roman" w:cs="Times New Roman"/>
          <w:i/>
        </w:rPr>
        <w:t>lar! Müslümanlara eza vermeyin, onları kınamayın, kusurlarını araştırmayın. Zira, kim Müslüman kardeşinin kusurunu araştırırsa, Allah da kendisinin kusurlarını araştırır. Allah kimin kusurunu araştırırsa, onu, evinin içinde (insanlardan gizli) bile olsa r</w:t>
      </w:r>
      <w:r w:rsidR="00F23CF5" w:rsidRPr="00F23CF5">
        <w:rPr>
          <w:rFonts w:ascii="Times New Roman" w:hAnsi="Times New Roman" w:cs="Times New Roman"/>
          <w:i/>
        </w:rPr>
        <w:t>ezil</w:t>
      </w:r>
      <w:r w:rsidRPr="00F23CF5">
        <w:rPr>
          <w:rFonts w:ascii="Times New Roman" w:hAnsi="Times New Roman" w:cs="Times New Roman"/>
          <w:i/>
        </w:rPr>
        <w:t xml:space="preserve"> eder."</w:t>
      </w:r>
      <w:r w:rsidRPr="00A739F9">
        <w:rPr>
          <w:rFonts w:ascii="Times New Roman" w:hAnsi="Times New Roman" w:cs="Times New Roman"/>
        </w:rPr>
        <w:t xml:space="preserve"> </w:t>
      </w:r>
      <w:r w:rsidR="00F23CF5">
        <w:rPr>
          <w:rStyle w:val="DipnotBavurusu"/>
          <w:rFonts w:ascii="Times New Roman" w:hAnsi="Times New Roman" w:cs="Times New Roman"/>
        </w:rPr>
        <w:footnoteReference w:id="5"/>
      </w:r>
    </w:p>
    <w:p w:rsidR="00F23CF5" w:rsidRDefault="00F23CF5" w:rsidP="00A739F9">
      <w:pPr>
        <w:rPr>
          <w:rFonts w:ascii="Times New Roman" w:hAnsi="Times New Roman" w:cs="Times New Roman"/>
        </w:rPr>
      </w:pPr>
      <w:r>
        <w:rPr>
          <w:rFonts w:ascii="Times New Roman" w:hAnsi="Times New Roman" w:cs="Times New Roman"/>
        </w:rPr>
        <w:t xml:space="preserve">Şimdi! Şöyle </w:t>
      </w:r>
      <w:r w:rsidR="00E2452E">
        <w:rPr>
          <w:rFonts w:ascii="Times New Roman" w:hAnsi="Times New Roman" w:cs="Times New Roman"/>
        </w:rPr>
        <w:t>düşünenler çıkabilir</w:t>
      </w:r>
      <w:r>
        <w:rPr>
          <w:rFonts w:ascii="Times New Roman" w:hAnsi="Times New Roman" w:cs="Times New Roman"/>
        </w:rPr>
        <w:t>!</w:t>
      </w:r>
    </w:p>
    <w:p w:rsidR="00F23CF5" w:rsidRDefault="00F23CF5" w:rsidP="00A739F9">
      <w:pPr>
        <w:rPr>
          <w:rFonts w:ascii="Times New Roman" w:hAnsi="Times New Roman" w:cs="Times New Roman"/>
        </w:rPr>
      </w:pPr>
      <w:r>
        <w:rPr>
          <w:rFonts w:ascii="Times New Roman" w:hAnsi="Times New Roman" w:cs="Times New Roman"/>
        </w:rPr>
        <w:t>Rezilliğimi kalmış hocam! Artık insanlar bu rezill</w:t>
      </w:r>
      <w:r w:rsidR="005E627C">
        <w:rPr>
          <w:rFonts w:ascii="Times New Roman" w:hAnsi="Times New Roman" w:cs="Times New Roman"/>
        </w:rPr>
        <w:t>ikleri izleyerek zevk alıp, böyle bir hayat yaşama hayali ile ömür sürüyorlar.</w:t>
      </w:r>
    </w:p>
    <w:p w:rsidR="009961CB" w:rsidRDefault="009961CB" w:rsidP="009961CB">
      <w:pPr>
        <w:rPr>
          <w:rFonts w:ascii="Times New Roman" w:hAnsi="Times New Roman" w:cs="Times New Roman"/>
        </w:rPr>
      </w:pPr>
      <w:r>
        <w:rPr>
          <w:rFonts w:ascii="Times New Roman" w:hAnsi="Times New Roman" w:cs="Times New Roman"/>
        </w:rPr>
        <w:t>Evet! Maalesef böyle düşünecek olanlara sadece haklısınız demekten başka bir söz bulamıyoruz.</w:t>
      </w:r>
    </w:p>
    <w:p w:rsidR="009961CB" w:rsidRDefault="009961CB" w:rsidP="00A739F9">
      <w:pPr>
        <w:rPr>
          <w:rFonts w:ascii="Times New Roman" w:hAnsi="Times New Roman" w:cs="Times New Roman"/>
        </w:rPr>
      </w:pPr>
      <w:r>
        <w:rPr>
          <w:rFonts w:ascii="Times New Roman" w:hAnsi="Times New Roman" w:cs="Times New Roman"/>
        </w:rPr>
        <w:t>Öyle ki, televizyon ekranlarında en çok reyting alan programlar iğrençliklerle dolu olan kadın programları oluyor</w:t>
      </w:r>
      <w:r w:rsidR="001973EE">
        <w:rPr>
          <w:rFonts w:ascii="Times New Roman" w:hAnsi="Times New Roman" w:cs="Times New Roman"/>
        </w:rPr>
        <w:t>. İ</w:t>
      </w:r>
      <w:r>
        <w:rPr>
          <w:rFonts w:ascii="Times New Roman" w:hAnsi="Times New Roman" w:cs="Times New Roman"/>
        </w:rPr>
        <w:t>şin en can yakıcı tarafı ise bu programları en mütedeyyin d</w:t>
      </w:r>
      <w:r w:rsidR="001973EE">
        <w:rPr>
          <w:rFonts w:ascii="Times New Roman" w:hAnsi="Times New Roman" w:cs="Times New Roman"/>
        </w:rPr>
        <w:t>iye bildiğimiz, kendini</w:t>
      </w:r>
      <w:r>
        <w:rPr>
          <w:rFonts w:ascii="Times New Roman" w:hAnsi="Times New Roman" w:cs="Times New Roman"/>
        </w:rPr>
        <w:t xml:space="preserve"> </w:t>
      </w:r>
      <w:r w:rsidR="001973EE">
        <w:rPr>
          <w:rFonts w:ascii="Times New Roman" w:hAnsi="Times New Roman" w:cs="Times New Roman"/>
        </w:rPr>
        <w:t>Mücahit diye konumlandıran kişilerin seyrediyor olmasıdır.</w:t>
      </w:r>
    </w:p>
    <w:p w:rsidR="00F23CF5" w:rsidRDefault="00F23CF5" w:rsidP="00A739F9">
      <w:pPr>
        <w:rPr>
          <w:rFonts w:ascii="Times New Roman" w:hAnsi="Times New Roman" w:cs="Times New Roman"/>
        </w:rPr>
      </w:pPr>
      <w:r>
        <w:rPr>
          <w:rFonts w:ascii="Times New Roman" w:hAnsi="Times New Roman" w:cs="Times New Roman"/>
        </w:rPr>
        <w:t>Ancak toplum ne kadar bozulursa bozulsun</w:t>
      </w:r>
      <w:r w:rsidR="005E627C">
        <w:rPr>
          <w:rFonts w:ascii="Times New Roman" w:hAnsi="Times New Roman" w:cs="Times New Roman"/>
        </w:rPr>
        <w:t>,</w:t>
      </w:r>
      <w:r>
        <w:rPr>
          <w:rFonts w:ascii="Times New Roman" w:hAnsi="Times New Roman" w:cs="Times New Roman"/>
        </w:rPr>
        <w:t xml:space="preserve"> bizler kendimizi Müslüman olarak konumlandırıyorsak</w:t>
      </w:r>
      <w:r w:rsidR="005E627C">
        <w:rPr>
          <w:rFonts w:ascii="Times New Roman" w:hAnsi="Times New Roman" w:cs="Times New Roman"/>
        </w:rPr>
        <w:t>,</w:t>
      </w:r>
      <w:r>
        <w:rPr>
          <w:rFonts w:ascii="Times New Roman" w:hAnsi="Times New Roman" w:cs="Times New Roman"/>
        </w:rPr>
        <w:t xml:space="preserve"> o zaman yapmamız gereken Rabbimizin şu emri </w:t>
      </w:r>
      <w:r w:rsidR="005E627C">
        <w:rPr>
          <w:rFonts w:ascii="Times New Roman" w:hAnsi="Times New Roman" w:cs="Times New Roman"/>
        </w:rPr>
        <w:t>olmalıdır:</w:t>
      </w:r>
    </w:p>
    <w:p w:rsidR="00A739F9" w:rsidRPr="00F23CF5" w:rsidRDefault="00A739F9" w:rsidP="00F23CF5">
      <w:pPr>
        <w:jc w:val="right"/>
        <w:rPr>
          <w:rFonts w:ascii="Times New Roman" w:hAnsi="Times New Roman" w:cs="Times New Roman"/>
          <w:sz w:val="32"/>
          <w:szCs w:val="32"/>
          <w:rtl/>
        </w:rPr>
      </w:pPr>
      <w:r w:rsidRPr="00F23CF5">
        <w:rPr>
          <w:rFonts w:ascii="Times New Roman" w:hAnsi="Times New Roman" w:cs="Times New Roman"/>
          <w:sz w:val="32"/>
          <w:szCs w:val="32"/>
          <w:rtl/>
        </w:rPr>
        <w:lastRenderedPageBreak/>
        <w:t>يَٓا اَيُّهَا الَّذٖينَ اٰمَنُوا اجْتَنِبُوا كَثٖيراً مِنَ الظَّنِّؗ اِنَّ بَعْضَ الظَّنِّ اِثْمٌ وَلَا تَجَسَّسُوا وَلَا يَغْتَبْ بَعْضُكُمْ بَعْضاًؕ</w:t>
      </w:r>
    </w:p>
    <w:p w:rsidR="00A739F9" w:rsidRDefault="00A739F9" w:rsidP="00A739F9">
      <w:pPr>
        <w:rPr>
          <w:rFonts w:ascii="Times New Roman" w:hAnsi="Times New Roman" w:cs="Times New Roman"/>
        </w:rPr>
      </w:pPr>
      <w:r w:rsidRPr="00A251C4">
        <w:rPr>
          <w:rFonts w:ascii="Times New Roman" w:hAnsi="Times New Roman" w:cs="Times New Roman"/>
          <w:b/>
        </w:rPr>
        <w:t>Ey iman edenler! Zannın çoğundan sakının; çünkü bazı zanlar günahtır. Gizlilikleri araştırmayın, birbirinizin gıybetini yapmayın.</w:t>
      </w:r>
      <w:r w:rsidRPr="00A739F9">
        <w:rPr>
          <w:rFonts w:ascii="Times New Roman" w:hAnsi="Times New Roman" w:cs="Times New Roman"/>
        </w:rPr>
        <w:t xml:space="preserve"> </w:t>
      </w:r>
      <w:r w:rsidR="00F23CF5">
        <w:rPr>
          <w:rStyle w:val="DipnotBavurusu"/>
          <w:rFonts w:ascii="Times New Roman" w:hAnsi="Times New Roman" w:cs="Times New Roman"/>
        </w:rPr>
        <w:footnoteReference w:id="6"/>
      </w:r>
    </w:p>
    <w:p w:rsidR="001973EE" w:rsidRDefault="001973EE" w:rsidP="00A739F9">
      <w:pPr>
        <w:rPr>
          <w:rFonts w:ascii="Times New Roman" w:hAnsi="Times New Roman" w:cs="Times New Roman"/>
        </w:rPr>
      </w:pPr>
      <w:r>
        <w:rPr>
          <w:rFonts w:ascii="Times New Roman" w:hAnsi="Times New Roman" w:cs="Times New Roman"/>
        </w:rPr>
        <w:t>Şu bir gerçek ki, b</w:t>
      </w:r>
      <w:r w:rsidR="00A251C4">
        <w:rPr>
          <w:rFonts w:ascii="Times New Roman" w:hAnsi="Times New Roman" w:cs="Times New Roman"/>
        </w:rPr>
        <w:t>u dünyada yaşamak zorunda olan bizler</w:t>
      </w:r>
      <w:r w:rsidR="00421A3D">
        <w:rPr>
          <w:rFonts w:ascii="Times New Roman" w:hAnsi="Times New Roman" w:cs="Times New Roman"/>
        </w:rPr>
        <w:t xml:space="preserve"> için</w:t>
      </w:r>
      <w:r w:rsidR="00A251C4">
        <w:rPr>
          <w:rFonts w:ascii="Times New Roman" w:hAnsi="Times New Roman" w:cs="Times New Roman"/>
        </w:rPr>
        <w:t xml:space="preserve"> hiçbir noktada dertsiz ve çilesiz bir hayat </w:t>
      </w:r>
      <w:r>
        <w:rPr>
          <w:rFonts w:ascii="Times New Roman" w:hAnsi="Times New Roman" w:cs="Times New Roman"/>
        </w:rPr>
        <w:t>yok! Öyle ise</w:t>
      </w:r>
      <w:r w:rsidR="00A251C4">
        <w:rPr>
          <w:rFonts w:ascii="Times New Roman" w:hAnsi="Times New Roman" w:cs="Times New Roman"/>
        </w:rPr>
        <w:t xml:space="preserve"> ilişkilerimizde hatasızlık </w:t>
      </w:r>
      <w:r>
        <w:rPr>
          <w:rFonts w:ascii="Times New Roman" w:hAnsi="Times New Roman" w:cs="Times New Roman"/>
        </w:rPr>
        <w:t>aramaktan vazgeçeceğiz.</w:t>
      </w:r>
    </w:p>
    <w:p w:rsidR="001973EE" w:rsidRDefault="001973EE" w:rsidP="00A739F9">
      <w:pPr>
        <w:rPr>
          <w:rFonts w:ascii="Times New Roman" w:hAnsi="Times New Roman" w:cs="Times New Roman"/>
        </w:rPr>
      </w:pPr>
      <w:r>
        <w:rPr>
          <w:rFonts w:ascii="Times New Roman" w:hAnsi="Times New Roman" w:cs="Times New Roman"/>
        </w:rPr>
        <w:t>Değerli kardeşlerim!</w:t>
      </w:r>
    </w:p>
    <w:p w:rsidR="00A739F9" w:rsidRDefault="001973EE" w:rsidP="008B28A4">
      <w:pPr>
        <w:rPr>
          <w:rFonts w:ascii="Times New Roman" w:hAnsi="Times New Roman" w:cs="Times New Roman"/>
        </w:rPr>
      </w:pPr>
      <w:r>
        <w:rPr>
          <w:rFonts w:ascii="Times New Roman" w:hAnsi="Times New Roman" w:cs="Times New Roman"/>
        </w:rPr>
        <w:t>Gülün</w:t>
      </w:r>
      <w:r w:rsidR="00A251C4">
        <w:rPr>
          <w:rFonts w:ascii="Times New Roman" w:hAnsi="Times New Roman" w:cs="Times New Roman"/>
        </w:rPr>
        <w:t xml:space="preserve"> </w:t>
      </w:r>
      <w:r>
        <w:rPr>
          <w:rFonts w:ascii="Times New Roman" w:hAnsi="Times New Roman" w:cs="Times New Roman"/>
        </w:rPr>
        <w:t xml:space="preserve">kokusuna meftunsak, dikeninin acısına talip </w:t>
      </w:r>
      <w:r w:rsidR="00B87145">
        <w:rPr>
          <w:rFonts w:ascii="Times New Roman" w:hAnsi="Times New Roman" w:cs="Times New Roman"/>
        </w:rPr>
        <w:t>olmak zorundayız.</w:t>
      </w:r>
    </w:p>
    <w:p w:rsidR="00A251C4" w:rsidRDefault="00B87145" w:rsidP="00240135">
      <w:pPr>
        <w:rPr>
          <w:rFonts w:ascii="Times New Roman" w:hAnsi="Times New Roman" w:cs="Times New Roman"/>
        </w:rPr>
      </w:pPr>
      <w:r>
        <w:rPr>
          <w:rFonts w:ascii="Times New Roman" w:hAnsi="Times New Roman" w:cs="Times New Roman"/>
        </w:rPr>
        <w:t>Bize düşen</w:t>
      </w:r>
      <w:r w:rsidR="00A251C4">
        <w:rPr>
          <w:rFonts w:ascii="Times New Roman" w:hAnsi="Times New Roman" w:cs="Times New Roman"/>
        </w:rPr>
        <w:t xml:space="preserve"> insanları hata ve sevapları ile kabul edip, onları eleştirmeden önce, kendimizi onlarda gör</w:t>
      </w:r>
      <w:r>
        <w:rPr>
          <w:rFonts w:ascii="Times New Roman" w:hAnsi="Times New Roman" w:cs="Times New Roman"/>
        </w:rPr>
        <w:t>erek halimize çeki düzen vermek</w:t>
      </w:r>
      <w:r w:rsidR="00A251C4">
        <w:rPr>
          <w:rFonts w:ascii="Times New Roman" w:hAnsi="Times New Roman" w:cs="Times New Roman"/>
        </w:rPr>
        <w:t xml:space="preserve"> ve iyi bir Müslüman olma çabası içerisinde cenneti hak edecek ameller ile Rabbimize varma hedefi içinde </w:t>
      </w:r>
      <w:r>
        <w:rPr>
          <w:rFonts w:ascii="Times New Roman" w:hAnsi="Times New Roman" w:cs="Times New Roman"/>
        </w:rPr>
        <w:t>olmaktır.</w:t>
      </w:r>
    </w:p>
    <w:p w:rsidR="00B87145" w:rsidRDefault="00B87145" w:rsidP="00240135">
      <w:pPr>
        <w:rPr>
          <w:rFonts w:ascii="Times New Roman" w:hAnsi="Times New Roman" w:cs="Times New Roman"/>
        </w:rPr>
      </w:pPr>
      <w:r>
        <w:rPr>
          <w:rFonts w:ascii="Times New Roman" w:hAnsi="Times New Roman" w:cs="Times New Roman"/>
        </w:rPr>
        <w:t>Bu hedefin içinde olmayıp insanların ayıpları ile uğraşmaktan vazgeçmeyenlere meşhur olan şu ifadeyi hatırlatıyoruz:</w:t>
      </w:r>
    </w:p>
    <w:p w:rsidR="00B87145" w:rsidRDefault="00B87145" w:rsidP="00B87145">
      <w:pPr>
        <w:rPr>
          <w:rFonts w:ascii="Times New Roman" w:hAnsi="Times New Roman" w:cs="Times New Roman"/>
          <w:i/>
        </w:rPr>
      </w:pPr>
      <w:r w:rsidRPr="00B87145">
        <w:rPr>
          <w:rFonts w:ascii="Times New Roman" w:hAnsi="Times New Roman" w:cs="Times New Roman"/>
          <w:i/>
        </w:rPr>
        <w:t> “Herkim kardeşini (işlediği) günahtan dolayı ayıplarsa, kendisi o günahı yapmadan/işlemeden ölmez!”</w:t>
      </w:r>
    </w:p>
    <w:p w:rsidR="00B87145" w:rsidRPr="00B87145" w:rsidRDefault="00B87145" w:rsidP="00B87145">
      <w:pPr>
        <w:rPr>
          <w:rFonts w:ascii="Times New Roman" w:hAnsi="Times New Roman" w:cs="Times New Roman"/>
        </w:rPr>
      </w:pPr>
      <w:r>
        <w:rPr>
          <w:rFonts w:ascii="Times New Roman" w:hAnsi="Times New Roman" w:cs="Times New Roman"/>
        </w:rPr>
        <w:t>Böylesine bir tehlikenin içine düşmek istemiyorsak her daim aynaların karşısında kendi suretimize bakmak sorundayız. Çünkü kendi</w:t>
      </w:r>
      <w:r w:rsidR="00E32CF5">
        <w:rPr>
          <w:rFonts w:ascii="Times New Roman" w:hAnsi="Times New Roman" w:cs="Times New Roman"/>
        </w:rPr>
        <w:t xml:space="preserve"> halini</w:t>
      </w:r>
      <w:r>
        <w:rPr>
          <w:rFonts w:ascii="Times New Roman" w:hAnsi="Times New Roman" w:cs="Times New Roman"/>
        </w:rPr>
        <w:t xml:space="preserve"> gören insan başkasına bakmaya zaman bulamaz.</w:t>
      </w:r>
    </w:p>
    <w:p w:rsidR="00A251C4" w:rsidRDefault="00A251C4" w:rsidP="00240135">
      <w:pPr>
        <w:rPr>
          <w:rFonts w:ascii="Times New Roman" w:hAnsi="Times New Roman" w:cs="Times New Roman"/>
        </w:rPr>
      </w:pPr>
      <w:r>
        <w:rPr>
          <w:rFonts w:ascii="Times New Roman" w:hAnsi="Times New Roman" w:cs="Times New Roman"/>
        </w:rPr>
        <w:t>Rabbim bizleri başkalarında ki hataları görmeden önce kendindeki hataları görecek imanla donatsın!</w:t>
      </w:r>
    </w:p>
    <w:p w:rsidR="00A251C4" w:rsidRDefault="00A251C4" w:rsidP="00240135">
      <w:pPr>
        <w:rPr>
          <w:rFonts w:ascii="Times New Roman" w:hAnsi="Times New Roman" w:cs="Times New Roman"/>
        </w:rPr>
      </w:pPr>
      <w:r>
        <w:rPr>
          <w:rFonts w:ascii="Times New Roman" w:hAnsi="Times New Roman" w:cs="Times New Roman"/>
        </w:rPr>
        <w:t>Rabbim bizleri yaşantıları ile insanlara örnek olan kullarından eylesin!</w:t>
      </w:r>
    </w:p>
    <w:p w:rsidR="00A251C4" w:rsidRPr="00A739F9" w:rsidRDefault="00A251C4" w:rsidP="00240135">
      <w:pPr>
        <w:rPr>
          <w:rFonts w:ascii="Times New Roman" w:hAnsi="Times New Roman" w:cs="Times New Roman"/>
        </w:rPr>
      </w:pPr>
      <w:r>
        <w:rPr>
          <w:rFonts w:ascii="Times New Roman" w:hAnsi="Times New Roman" w:cs="Times New Roman"/>
        </w:rPr>
        <w:t>Rabbim hakkı hak bilip, batılla savaşacak azmi bizlere nasip eylesin!</w:t>
      </w:r>
    </w:p>
    <w:p w:rsidR="00A739F9" w:rsidRPr="00A739F9" w:rsidRDefault="00A739F9" w:rsidP="00A739F9">
      <w:pPr>
        <w:rPr>
          <w:rFonts w:ascii="Times New Roman" w:hAnsi="Times New Roman" w:cs="Times New Roman"/>
        </w:rPr>
      </w:pPr>
    </w:p>
    <w:sectPr w:rsidR="00A739F9" w:rsidRPr="00A739F9" w:rsidSect="006C5C12">
      <w:pgSz w:w="16838" w:h="11906" w:orient="landscape"/>
      <w:pgMar w:top="142" w:right="962" w:bottom="284"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5DF" w:rsidRDefault="007E35DF" w:rsidP="00BB35BD">
      <w:pPr>
        <w:spacing w:after="0" w:line="240" w:lineRule="auto"/>
      </w:pPr>
      <w:r>
        <w:separator/>
      </w:r>
    </w:p>
  </w:endnote>
  <w:endnote w:type="continuationSeparator" w:id="1">
    <w:p w:rsidR="007E35DF" w:rsidRDefault="007E35DF" w:rsidP="00BB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5DF" w:rsidRDefault="007E35DF" w:rsidP="00BB35BD">
      <w:pPr>
        <w:spacing w:after="0" w:line="240" w:lineRule="auto"/>
      </w:pPr>
      <w:r>
        <w:separator/>
      </w:r>
    </w:p>
  </w:footnote>
  <w:footnote w:type="continuationSeparator" w:id="1">
    <w:p w:rsidR="007E35DF" w:rsidRDefault="007E35DF" w:rsidP="00BB35BD">
      <w:pPr>
        <w:spacing w:after="0" w:line="240" w:lineRule="auto"/>
      </w:pPr>
      <w:r>
        <w:continuationSeparator/>
      </w:r>
    </w:p>
  </w:footnote>
  <w:footnote w:id="2">
    <w:p w:rsidR="00BB35BD" w:rsidRDefault="00BB35BD">
      <w:pPr>
        <w:pStyle w:val="DipnotMetni"/>
      </w:pPr>
      <w:r>
        <w:rPr>
          <w:rStyle w:val="DipnotBavurusu"/>
        </w:rPr>
        <w:footnoteRef/>
      </w:r>
      <w:r>
        <w:t xml:space="preserve"> </w:t>
      </w:r>
      <w:r w:rsidRPr="00BB35BD">
        <w:rPr>
          <w:rFonts w:ascii="Times New Roman" w:hAnsi="Times New Roman" w:cs="Times New Roman"/>
        </w:rPr>
        <w:t>En-am 116</w:t>
      </w:r>
    </w:p>
  </w:footnote>
  <w:footnote w:id="3">
    <w:p w:rsidR="00DF5B96" w:rsidRDefault="00DF5B96">
      <w:pPr>
        <w:pStyle w:val="DipnotMetni"/>
      </w:pPr>
      <w:r>
        <w:rPr>
          <w:rStyle w:val="DipnotBavurusu"/>
        </w:rPr>
        <w:footnoteRef/>
      </w:r>
      <w:r>
        <w:t xml:space="preserve"> </w:t>
      </w:r>
      <w:r>
        <w:rPr>
          <w:rFonts w:ascii="Times New Roman" w:hAnsi="Times New Roman" w:cs="Times New Roman"/>
        </w:rPr>
        <w:t>Ebu Davud, Edeb, 49</w:t>
      </w:r>
    </w:p>
  </w:footnote>
  <w:footnote w:id="4">
    <w:p w:rsidR="00DF5B96" w:rsidRDefault="00DF5B96" w:rsidP="00DF5B96">
      <w:pPr>
        <w:pStyle w:val="DipnotMetni"/>
      </w:pPr>
      <w:r>
        <w:rPr>
          <w:rStyle w:val="DipnotBavurusu"/>
        </w:rPr>
        <w:footnoteRef/>
      </w:r>
      <w:r>
        <w:t xml:space="preserve"> </w:t>
      </w:r>
      <w:r w:rsidRPr="00DF5B96">
        <w:rPr>
          <w:rFonts w:ascii="Times New Roman" w:hAnsi="Times New Roman" w:cs="Times New Roman"/>
        </w:rPr>
        <w:t>Ebû Dâvûd, Edeb, 60</w:t>
      </w:r>
    </w:p>
  </w:footnote>
  <w:footnote w:id="5">
    <w:p w:rsidR="00F23CF5" w:rsidRDefault="00F23CF5">
      <w:pPr>
        <w:pStyle w:val="DipnotMetni"/>
      </w:pPr>
      <w:r>
        <w:rPr>
          <w:rStyle w:val="DipnotBavurusu"/>
        </w:rPr>
        <w:footnoteRef/>
      </w:r>
      <w:r>
        <w:t xml:space="preserve"> </w:t>
      </w:r>
      <w:r w:rsidRPr="00A739F9">
        <w:rPr>
          <w:rFonts w:ascii="Times New Roman" w:hAnsi="Times New Roman" w:cs="Times New Roman"/>
        </w:rPr>
        <w:t>Tirmizî, Birr 85, (2033)</w:t>
      </w:r>
    </w:p>
  </w:footnote>
  <w:footnote w:id="6">
    <w:p w:rsidR="00F23CF5" w:rsidRDefault="00F23CF5">
      <w:pPr>
        <w:pStyle w:val="DipnotMetni"/>
      </w:pPr>
      <w:r>
        <w:rPr>
          <w:rStyle w:val="DipnotBavurusu"/>
        </w:rPr>
        <w:footnoteRef/>
      </w:r>
      <w:r>
        <w:t xml:space="preserve"> </w:t>
      </w:r>
      <w:r w:rsidRPr="00A739F9">
        <w:rPr>
          <w:rFonts w:ascii="Times New Roman" w:hAnsi="Times New Roman" w:cs="Times New Roman"/>
        </w:rPr>
        <w:t>Hucurat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4B49"/>
    <w:rsid w:val="00081139"/>
    <w:rsid w:val="001973EE"/>
    <w:rsid w:val="00220D52"/>
    <w:rsid w:val="00240135"/>
    <w:rsid w:val="002D3998"/>
    <w:rsid w:val="003135BE"/>
    <w:rsid w:val="003450AC"/>
    <w:rsid w:val="003708D8"/>
    <w:rsid w:val="003A1995"/>
    <w:rsid w:val="00421A3D"/>
    <w:rsid w:val="00476104"/>
    <w:rsid w:val="004933E8"/>
    <w:rsid w:val="005D53B3"/>
    <w:rsid w:val="005E627C"/>
    <w:rsid w:val="006C5C12"/>
    <w:rsid w:val="006F3902"/>
    <w:rsid w:val="007E35DF"/>
    <w:rsid w:val="007E5B2A"/>
    <w:rsid w:val="008B28A4"/>
    <w:rsid w:val="009961CB"/>
    <w:rsid w:val="00A251C4"/>
    <w:rsid w:val="00A739F9"/>
    <w:rsid w:val="00B70FED"/>
    <w:rsid w:val="00B73193"/>
    <w:rsid w:val="00B87145"/>
    <w:rsid w:val="00BB35BD"/>
    <w:rsid w:val="00CA4B49"/>
    <w:rsid w:val="00DF5B96"/>
    <w:rsid w:val="00E2452E"/>
    <w:rsid w:val="00E32CF5"/>
    <w:rsid w:val="00E70816"/>
    <w:rsid w:val="00E96522"/>
    <w:rsid w:val="00E96E8C"/>
    <w:rsid w:val="00F23CF5"/>
    <w:rsid w:val="00FE78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450AC"/>
    <w:rPr>
      <w:b/>
      <w:bCs/>
    </w:rPr>
  </w:style>
  <w:style w:type="character" w:styleId="Vurgu">
    <w:name w:val="Emphasis"/>
    <w:basedOn w:val="VarsaylanParagrafYazTipi"/>
    <w:uiPriority w:val="20"/>
    <w:qFormat/>
    <w:rsid w:val="003450AC"/>
    <w:rPr>
      <w:i/>
      <w:iCs/>
    </w:rPr>
  </w:style>
  <w:style w:type="character" w:styleId="Kpr">
    <w:name w:val="Hyperlink"/>
    <w:basedOn w:val="VarsaylanParagrafYazTipi"/>
    <w:uiPriority w:val="99"/>
    <w:semiHidden/>
    <w:unhideWhenUsed/>
    <w:rsid w:val="003A1995"/>
    <w:rPr>
      <w:color w:val="0000FF"/>
      <w:u w:val="single"/>
    </w:rPr>
  </w:style>
  <w:style w:type="paragraph" w:styleId="DipnotMetni">
    <w:name w:val="footnote text"/>
    <w:basedOn w:val="Normal"/>
    <w:link w:val="DipnotMetniChar"/>
    <w:uiPriority w:val="99"/>
    <w:semiHidden/>
    <w:unhideWhenUsed/>
    <w:rsid w:val="00BB35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35BD"/>
    <w:rPr>
      <w:sz w:val="20"/>
      <w:szCs w:val="20"/>
    </w:rPr>
  </w:style>
  <w:style w:type="character" w:styleId="DipnotBavurusu">
    <w:name w:val="footnote reference"/>
    <w:basedOn w:val="VarsaylanParagrafYazTipi"/>
    <w:uiPriority w:val="99"/>
    <w:semiHidden/>
    <w:unhideWhenUsed/>
    <w:rsid w:val="00BB35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7DF9-64C2-4C13-956B-9E7C93E2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1001</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8</cp:revision>
  <dcterms:created xsi:type="dcterms:W3CDTF">2022-11-27T11:12:00Z</dcterms:created>
  <dcterms:modified xsi:type="dcterms:W3CDTF">2022-11-30T05:33:00Z</dcterms:modified>
</cp:coreProperties>
</file>