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AE2" w:rsidRPr="00986CD5" w:rsidRDefault="0072250F" w:rsidP="0072250F">
      <w:pPr>
        <w:jc w:val="center"/>
        <w:rPr>
          <w:rFonts w:asciiTheme="majorBidi" w:hAnsiTheme="majorBidi" w:cstheme="majorBidi"/>
          <w:sz w:val="32"/>
          <w:szCs w:val="32"/>
        </w:rPr>
      </w:pPr>
      <w:r w:rsidRPr="00986CD5">
        <w:rPr>
          <w:rFonts w:asciiTheme="majorBidi" w:hAnsiTheme="majorBidi" w:cstheme="majorBidi"/>
          <w:sz w:val="32"/>
          <w:szCs w:val="32"/>
        </w:rPr>
        <w:t>NASIL HESAP VERECEĞİZ?</w:t>
      </w:r>
    </w:p>
    <w:p w:rsidR="0072250F" w:rsidRDefault="00435D6E" w:rsidP="00263C8C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Değerli kardeşlerim:</w:t>
      </w:r>
    </w:p>
    <w:p w:rsidR="00435D6E" w:rsidRDefault="00435D6E" w:rsidP="00263C8C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Bizler gelip geçen bir hayatı hiç gitmeyecekmiş gibi yaşamaya çalışan cahil varlıklarız. Zannediy</w:t>
      </w:r>
      <w:r w:rsidR="00E3199D">
        <w:rPr>
          <w:rFonts w:asciiTheme="majorBidi" w:hAnsiTheme="majorBidi" w:cstheme="majorBidi"/>
        </w:rPr>
        <w:t>oruz ki, bu dünya denen geçici â</w:t>
      </w:r>
      <w:r>
        <w:rPr>
          <w:rFonts w:asciiTheme="majorBidi" w:hAnsiTheme="majorBidi" w:cstheme="majorBidi"/>
        </w:rPr>
        <w:t xml:space="preserve">lemin ve bize verilen her nimetin sahipleriyiz. Ancak unuttuğumuz şu ki, nice sahip oldukları güçler ile </w:t>
      </w:r>
      <w:r w:rsidR="00986CD5">
        <w:rPr>
          <w:rFonts w:asciiTheme="majorBidi" w:hAnsiTheme="majorBidi" w:cstheme="majorBidi"/>
        </w:rPr>
        <w:t>övünenler</w:t>
      </w:r>
      <w:r>
        <w:rPr>
          <w:rFonts w:asciiTheme="majorBidi" w:hAnsiTheme="majorBidi" w:cstheme="majorBidi"/>
        </w:rPr>
        <w:t xml:space="preserve"> helak oldular. Ne güçleri baki kaldı, ne de kendileri…</w:t>
      </w:r>
    </w:p>
    <w:p w:rsidR="00435D6E" w:rsidRDefault="00435D6E" w:rsidP="00263C8C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Peki! Bizi güçlü hissettiren ve hiç ölmeyecekmiş gibi günaha daldıran ne?</w:t>
      </w:r>
    </w:p>
    <w:p w:rsidR="00435D6E" w:rsidRDefault="00435D6E" w:rsidP="00263C8C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Rabbimiz bu sorumuza </w:t>
      </w:r>
      <w:r w:rsidR="00E3199D">
        <w:rPr>
          <w:rFonts w:asciiTheme="majorBidi" w:hAnsiTheme="majorBidi" w:cstheme="majorBidi"/>
        </w:rPr>
        <w:t>şöyle cevap veriyor:</w:t>
      </w:r>
    </w:p>
    <w:p w:rsidR="00E3199D" w:rsidRPr="00263C8C" w:rsidRDefault="00E3199D" w:rsidP="00263C8C">
      <w:pPr>
        <w:jc w:val="right"/>
        <w:rPr>
          <w:rFonts w:asciiTheme="majorBidi" w:hAnsiTheme="majorBidi" w:cstheme="majorBidi"/>
          <w:sz w:val="32"/>
          <w:szCs w:val="32"/>
        </w:rPr>
      </w:pPr>
      <w:r w:rsidRPr="00263C8C">
        <w:rPr>
          <w:rFonts w:asciiTheme="majorBidi" w:hAnsiTheme="majorBidi" w:cs="Times New Roman"/>
          <w:sz w:val="32"/>
          <w:szCs w:val="32"/>
          <w:rtl/>
        </w:rPr>
        <w:t>اِنَّمَا يَأْمُرُكُمْ بِالسُّٓوءِ وَالْفَحْشَٓاءِ وَاَنْ تَقُولُوا عَلَى اللّٰهِ مَا لَا تَعْلَمُونَ</w:t>
      </w:r>
    </w:p>
    <w:p w:rsidR="00E3199D" w:rsidRDefault="00263C8C" w:rsidP="00263C8C">
      <w:pPr>
        <w:rPr>
          <w:rFonts w:asciiTheme="majorBidi" w:hAnsiTheme="majorBidi" w:cstheme="majorBidi"/>
        </w:rPr>
      </w:pPr>
      <w:r w:rsidRPr="00263C8C">
        <w:rPr>
          <w:rFonts w:asciiTheme="majorBidi" w:hAnsiTheme="majorBidi" w:cstheme="majorBidi"/>
          <w:b/>
          <w:bCs/>
        </w:rPr>
        <w:t>“</w:t>
      </w:r>
      <w:r w:rsidR="00E3199D" w:rsidRPr="00263C8C">
        <w:rPr>
          <w:rFonts w:asciiTheme="majorBidi" w:hAnsiTheme="majorBidi" w:cstheme="majorBidi"/>
          <w:b/>
          <w:bCs/>
        </w:rPr>
        <w:t>O ( Şeytan ), size ancak kötülüğü, hayâsızlığı ve Allah’a karşı bilmediğiniz şeyleri söylemenizi emreder.</w:t>
      </w:r>
      <w:r w:rsidRPr="00263C8C">
        <w:rPr>
          <w:rFonts w:asciiTheme="majorBidi" w:hAnsiTheme="majorBidi" w:cstheme="majorBidi"/>
          <w:b/>
          <w:bCs/>
        </w:rPr>
        <w:t>”</w:t>
      </w:r>
      <w:r w:rsidR="00E3199D" w:rsidRPr="00E3199D">
        <w:rPr>
          <w:rFonts w:asciiTheme="majorBidi" w:hAnsiTheme="majorBidi" w:cstheme="majorBidi"/>
        </w:rPr>
        <w:t xml:space="preserve"> </w:t>
      </w:r>
      <w:r>
        <w:rPr>
          <w:rStyle w:val="DipnotBavurusu"/>
          <w:rFonts w:asciiTheme="majorBidi" w:hAnsiTheme="majorBidi" w:cstheme="majorBidi"/>
        </w:rPr>
        <w:footnoteReference w:id="1"/>
      </w:r>
    </w:p>
    <w:p w:rsidR="00E3199D" w:rsidRDefault="00E3199D" w:rsidP="00263C8C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Bugün öyle bir hayat yaşıyoruz ki, şeytan;“ Bu kadarını ben bile düşünemezdim diyerek herhalde bizlere şaşırıyordur.</w:t>
      </w:r>
    </w:p>
    <w:p w:rsidR="00E3199D" w:rsidRDefault="00E3199D" w:rsidP="00263C8C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Rabbimiz bizler</w:t>
      </w:r>
      <w:r w:rsidR="00263C8C">
        <w:rPr>
          <w:rFonts w:asciiTheme="majorBidi" w:hAnsiTheme="majorBidi" w:cstheme="majorBidi"/>
        </w:rPr>
        <w:t>e iffetli olmayı, fuhşi</w:t>
      </w:r>
      <w:r>
        <w:rPr>
          <w:rFonts w:asciiTheme="majorBidi" w:hAnsiTheme="majorBidi" w:cstheme="majorBidi"/>
        </w:rPr>
        <w:t>yattan uzak durmayı emrederken, bizler bunu öylesine normal görür h</w:t>
      </w:r>
      <w:r w:rsidR="00986CD5">
        <w:rPr>
          <w:rFonts w:asciiTheme="majorBidi" w:hAnsiTheme="majorBidi" w:cstheme="majorBidi"/>
        </w:rPr>
        <w:t>ale geldik ki sokaklarda</w:t>
      </w:r>
      <w:r>
        <w:rPr>
          <w:rFonts w:asciiTheme="majorBidi" w:hAnsiTheme="majorBidi" w:cstheme="majorBidi"/>
        </w:rPr>
        <w:t xml:space="preserve"> hayvanlar gibi günahı işler hale geldik.</w:t>
      </w:r>
    </w:p>
    <w:p w:rsidR="00E3199D" w:rsidRDefault="00E3199D" w:rsidP="00263C8C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Peki! Ama bu ahlaksızlığın, hayasızlığın, kural tanımazlığın bir sonucu olmayacak mı?</w:t>
      </w:r>
    </w:p>
    <w:p w:rsidR="00E3199D" w:rsidRDefault="00E3199D" w:rsidP="00263C8C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Sokak ortasında</w:t>
      </w:r>
      <w:r w:rsidR="00986CD5">
        <w:rPr>
          <w:rFonts w:asciiTheme="majorBidi" w:hAnsiTheme="majorBidi" w:cstheme="majorBidi"/>
        </w:rPr>
        <w:t xml:space="preserve"> yapılan</w:t>
      </w:r>
      <w:r>
        <w:rPr>
          <w:rFonts w:asciiTheme="majorBidi" w:hAnsiTheme="majorBidi" w:cstheme="majorBidi"/>
        </w:rPr>
        <w:t xml:space="preserve"> gayri ahlaki hareketleri, bunları normal gören sistemi, bu sistemi kabul eden kimseyi Allah normal görecek mi?</w:t>
      </w:r>
    </w:p>
    <w:p w:rsidR="00E3199D" w:rsidRDefault="00E3199D" w:rsidP="00263C8C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Şimdi sor kendine Müslüman sen bu isyanın neresindesin?</w:t>
      </w:r>
    </w:p>
    <w:p w:rsidR="00E3199D" w:rsidRDefault="00E3199D" w:rsidP="00263C8C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Evlatlarımız sokak ortasında zina yaparken, bir Müslüman buna müdahale edemiyorsa, bunu doğal karşılıyorsa, özgürlük olduğuna inanıyorsa, medeniyet olarak görüyorsa söyle senin ilahin kim?</w:t>
      </w:r>
    </w:p>
    <w:p w:rsidR="00E3199D" w:rsidRDefault="00E3199D" w:rsidP="00263C8C">
      <w:pPr>
        <w:spacing w:line="24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Bunun cevabını Rabbimiz kerim kitabında şöyle beyan ediyor:</w:t>
      </w:r>
    </w:p>
    <w:p w:rsidR="00E3199D" w:rsidRPr="00263C8C" w:rsidRDefault="00E3199D" w:rsidP="00263C8C">
      <w:pPr>
        <w:jc w:val="right"/>
        <w:rPr>
          <w:rFonts w:asciiTheme="majorBidi" w:hAnsiTheme="majorBidi" w:cstheme="majorBidi"/>
          <w:sz w:val="32"/>
          <w:szCs w:val="32"/>
        </w:rPr>
      </w:pPr>
      <w:r w:rsidRPr="00263C8C">
        <w:rPr>
          <w:rFonts w:asciiTheme="majorBidi" w:hAnsiTheme="majorBidi" w:cs="Times New Roman"/>
          <w:sz w:val="32"/>
          <w:szCs w:val="32"/>
          <w:rtl/>
        </w:rPr>
        <w:t>اَرَاَيْتَ مَنِ اتَّخَذَ اِلٰهَهُ هَوٰيهُۜ اَفَاَنْتَ تَكُونُ عَلَيْهِ وَك۪يلًاۙ</w:t>
      </w:r>
    </w:p>
    <w:p w:rsidR="00E3199D" w:rsidRDefault="00263C8C" w:rsidP="00263C8C">
      <w:pPr>
        <w:rPr>
          <w:rFonts w:asciiTheme="majorBidi" w:hAnsiTheme="majorBidi" w:cstheme="majorBidi"/>
        </w:rPr>
      </w:pPr>
      <w:r w:rsidRPr="00263C8C">
        <w:rPr>
          <w:rFonts w:asciiTheme="majorBidi" w:hAnsiTheme="majorBidi" w:cstheme="majorBidi"/>
          <w:b/>
          <w:bCs/>
        </w:rPr>
        <w:lastRenderedPageBreak/>
        <w:t>“</w:t>
      </w:r>
      <w:r w:rsidR="00E3199D" w:rsidRPr="00263C8C">
        <w:rPr>
          <w:rFonts w:asciiTheme="majorBidi" w:hAnsiTheme="majorBidi" w:cstheme="majorBidi"/>
          <w:b/>
          <w:bCs/>
        </w:rPr>
        <w:t>İstek ve arzularını kendisine ilah edinen kimseyi gördün mü? Yoksa onu kollayıp, koruyan sen mi olacaksın?</w:t>
      </w:r>
      <w:r w:rsidRPr="00263C8C">
        <w:rPr>
          <w:rFonts w:asciiTheme="majorBidi" w:hAnsiTheme="majorBidi" w:cstheme="majorBidi"/>
          <w:b/>
          <w:bCs/>
        </w:rPr>
        <w:t>”</w:t>
      </w:r>
      <w:r w:rsidR="00E3199D" w:rsidRPr="00E3199D">
        <w:rPr>
          <w:rFonts w:asciiTheme="majorBidi" w:hAnsiTheme="majorBidi" w:cstheme="majorBidi"/>
        </w:rPr>
        <w:t xml:space="preserve"> </w:t>
      </w:r>
      <w:r>
        <w:rPr>
          <w:rStyle w:val="DipnotBavurusu"/>
          <w:rFonts w:asciiTheme="majorBidi" w:hAnsiTheme="majorBidi" w:cstheme="majorBidi"/>
        </w:rPr>
        <w:footnoteReference w:id="2"/>
      </w:r>
    </w:p>
    <w:p w:rsidR="00870123" w:rsidRDefault="00870123" w:rsidP="00E3199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Ey nefislerini ilah edinip de Allah’ı unutanlar hala elde ettiklerinizle kendinizi avutmaya devam mı edeceksiniz?</w:t>
      </w:r>
    </w:p>
    <w:p w:rsidR="00870123" w:rsidRDefault="00870123" w:rsidP="00E3199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Daha gencecik yaşında iffetini ve namusunu pazara çıkaran gençlerin ağızlarından çıkan kelimelere şahit olmuyor musunuz?</w:t>
      </w:r>
    </w:p>
    <w:p w:rsidR="00870123" w:rsidRDefault="00870123" w:rsidP="00E3199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Öyle sözler işitiyoruz ki, insanın aklı almıyor ve bir Müslüman olarak hicap duyuyoruz.</w:t>
      </w:r>
    </w:p>
    <w:p w:rsidR="00870123" w:rsidRDefault="00870123" w:rsidP="00E3199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“Ben özgürüm istediğim yerde sevişirim, istediğimle yatarım, beden benim istediğim gibi kullanırım kime ne!”</w:t>
      </w:r>
    </w:p>
    <w:p w:rsidR="00870123" w:rsidRDefault="00870123" w:rsidP="00E3199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Bu kulaklar bunu duyuyor ve müdahale ettiğinde taciz ve tecavüzle suçlanmak korkusu ile müdahale edemiyor!</w:t>
      </w:r>
    </w:p>
    <w:p w:rsidR="00870123" w:rsidRDefault="00870123" w:rsidP="00E3199D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Peki söyleyin! Yarın bunun hesabını nasıl vereceğiz?</w:t>
      </w:r>
    </w:p>
    <w:p w:rsidR="00870123" w:rsidRDefault="00870123" w:rsidP="0087012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Hani bizler Müslümanlardık, hani bizler Allah’ın kitabına ve Resulünü sünnetine göre yaşamak istiyorduk, hani bizler cihad ediyorduk, hani bizler bu kokuşmuş zihniyeti değiştirecektik!</w:t>
      </w:r>
    </w:p>
    <w:p w:rsidR="00870123" w:rsidRDefault="00870123" w:rsidP="0087012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Hani bizler Rabbimiz şu ayetini hayatımıza rehber edinecektik:</w:t>
      </w:r>
    </w:p>
    <w:p w:rsidR="00870123" w:rsidRPr="00263C8C" w:rsidRDefault="00870123" w:rsidP="00263C8C">
      <w:pPr>
        <w:jc w:val="right"/>
        <w:rPr>
          <w:rFonts w:asciiTheme="majorBidi" w:hAnsiTheme="majorBidi" w:cstheme="majorBidi"/>
          <w:sz w:val="32"/>
          <w:szCs w:val="32"/>
        </w:rPr>
      </w:pPr>
      <w:r w:rsidRPr="00263C8C">
        <w:rPr>
          <w:rFonts w:asciiTheme="majorBidi" w:hAnsiTheme="majorBidi" w:cs="Times New Roman"/>
          <w:sz w:val="32"/>
          <w:szCs w:val="32"/>
          <w:rtl/>
        </w:rPr>
        <w:t>وَلَا تَقْرَبُوا الْفَوَاحِشَ مَا ظَهَرَ مِنْهَا وَمَا بَطَنَۚ</w:t>
      </w:r>
      <w:r w:rsidRPr="00263C8C">
        <w:rPr>
          <w:rFonts w:asciiTheme="majorBidi" w:hAnsiTheme="majorBidi" w:cstheme="majorBidi"/>
          <w:sz w:val="32"/>
          <w:szCs w:val="32"/>
        </w:rPr>
        <w:t xml:space="preserve"> </w:t>
      </w:r>
    </w:p>
    <w:p w:rsidR="00870123" w:rsidRDefault="00263C8C" w:rsidP="00263C8C">
      <w:pPr>
        <w:rPr>
          <w:rFonts w:asciiTheme="majorBidi" w:hAnsiTheme="majorBidi" w:cstheme="majorBidi"/>
        </w:rPr>
      </w:pPr>
      <w:r w:rsidRPr="00263C8C">
        <w:rPr>
          <w:rFonts w:asciiTheme="majorBidi" w:hAnsiTheme="majorBidi" w:cstheme="majorBidi"/>
          <w:b/>
          <w:bCs/>
        </w:rPr>
        <w:t>“</w:t>
      </w:r>
      <w:r w:rsidR="00870123" w:rsidRPr="00263C8C">
        <w:rPr>
          <w:rFonts w:asciiTheme="majorBidi" w:hAnsiTheme="majorBidi" w:cstheme="majorBidi"/>
          <w:b/>
          <w:bCs/>
        </w:rPr>
        <w:t>Kötülüklerin açığı</w:t>
      </w:r>
      <w:r w:rsidRPr="00263C8C">
        <w:rPr>
          <w:rFonts w:asciiTheme="majorBidi" w:hAnsiTheme="majorBidi" w:cstheme="majorBidi"/>
          <w:b/>
          <w:bCs/>
        </w:rPr>
        <w:t>na da gizlisine de yaklaşmayın.”</w:t>
      </w:r>
      <w:r>
        <w:rPr>
          <w:rFonts w:asciiTheme="majorBidi" w:hAnsiTheme="majorBidi" w:cstheme="majorBidi"/>
        </w:rPr>
        <w:t xml:space="preserve"> </w:t>
      </w:r>
      <w:r>
        <w:rPr>
          <w:rStyle w:val="DipnotBavurusu"/>
          <w:rFonts w:asciiTheme="majorBidi" w:hAnsiTheme="majorBidi" w:cstheme="majorBidi"/>
        </w:rPr>
        <w:footnoteReference w:id="3"/>
      </w:r>
    </w:p>
    <w:p w:rsidR="00870123" w:rsidRDefault="00870123" w:rsidP="0087012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Hani nerde bizim sözlerimiz, sokakları inleten seslerimiz, hani bizim mücahitlerimiz, hani ner</w:t>
      </w:r>
      <w:r w:rsidR="00986CD5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desiniz?</w:t>
      </w:r>
    </w:p>
    <w:p w:rsidR="00870123" w:rsidRDefault="00870123" w:rsidP="0087012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Hani bizler Yusuf peygamber gibi zindanlara taliptik. Hani onun şu sözünü vermiştik:</w:t>
      </w:r>
    </w:p>
    <w:p w:rsidR="00870123" w:rsidRPr="00263C8C" w:rsidRDefault="00870123" w:rsidP="00263C8C">
      <w:pPr>
        <w:jc w:val="right"/>
        <w:rPr>
          <w:rFonts w:asciiTheme="majorBidi" w:hAnsiTheme="majorBidi" w:cstheme="majorBidi"/>
          <w:sz w:val="32"/>
          <w:szCs w:val="32"/>
        </w:rPr>
      </w:pPr>
      <w:r w:rsidRPr="00263C8C">
        <w:rPr>
          <w:rFonts w:asciiTheme="majorBidi" w:hAnsiTheme="majorBidi" w:cs="Times New Roman"/>
          <w:sz w:val="32"/>
          <w:szCs w:val="32"/>
          <w:rtl/>
        </w:rPr>
        <w:t>قَالَ رَبِّ السِّجْنُ اَحَبُّ اِلَيَّ مِمَّا يَدْعُونَنٖٓي اِلَيْهِۚ وَاِلَّا تَصْرِفْ عَنّٖي كَيْدَهُنَّ اَصْبُ اِلَيْهِنَّ وَاَكُنْ مِنَ الْجَاهِلٖينَ</w:t>
      </w:r>
    </w:p>
    <w:p w:rsidR="00870123" w:rsidRDefault="00870123" w:rsidP="00263C8C">
      <w:pPr>
        <w:rPr>
          <w:rFonts w:asciiTheme="majorBidi" w:hAnsiTheme="majorBidi" w:cstheme="majorBidi"/>
        </w:rPr>
      </w:pPr>
      <w:r w:rsidRPr="00263C8C">
        <w:rPr>
          <w:rFonts w:asciiTheme="majorBidi" w:hAnsiTheme="majorBidi" w:cstheme="majorBidi"/>
          <w:b/>
          <w:bCs/>
        </w:rPr>
        <w:lastRenderedPageBreak/>
        <w:t xml:space="preserve"> Y</w:t>
      </w:r>
      <w:r w:rsidR="00263C8C" w:rsidRPr="00263C8C">
        <w:rPr>
          <w:rFonts w:asciiTheme="majorBidi" w:hAnsiTheme="majorBidi" w:cstheme="majorBidi"/>
          <w:b/>
          <w:bCs/>
        </w:rPr>
        <w:t>u</w:t>
      </w:r>
      <w:r w:rsidRPr="00263C8C">
        <w:rPr>
          <w:rFonts w:asciiTheme="majorBidi" w:hAnsiTheme="majorBidi" w:cstheme="majorBidi"/>
          <w:b/>
          <w:bCs/>
        </w:rPr>
        <w:t>suf, “Rabbim! Zindan bana bunların benden istediklerinden daha iyidir. Eğer onların bana kurdukları tuzağı boşa çıkarmazsan, korkarım ki, onlara meyleder ve cahillerden olurum!” dedi.</w:t>
      </w:r>
      <w:r w:rsidRPr="00870123">
        <w:rPr>
          <w:rFonts w:asciiTheme="majorBidi" w:hAnsiTheme="majorBidi" w:cstheme="majorBidi"/>
        </w:rPr>
        <w:t xml:space="preserve"> </w:t>
      </w:r>
      <w:r w:rsidR="00263C8C">
        <w:rPr>
          <w:rStyle w:val="DipnotBavurusu"/>
          <w:rFonts w:asciiTheme="majorBidi" w:hAnsiTheme="majorBidi" w:cstheme="majorBidi"/>
        </w:rPr>
        <w:footnoteReference w:id="4"/>
      </w:r>
    </w:p>
    <w:p w:rsidR="003E3DDA" w:rsidRDefault="003E3DDA" w:rsidP="0087012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Hani nerede bizim sözlerimiz?</w:t>
      </w:r>
    </w:p>
    <w:p w:rsidR="003E3DDA" w:rsidRDefault="003E3DDA" w:rsidP="0087012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İslam adına yola çıkanların kendilerince uydurdukları din ile cennete ulaşacaklarını ve Rabbinin gazabından kurtulacaklarını mı zannediyorlar?</w:t>
      </w:r>
    </w:p>
    <w:p w:rsidR="003E3DDA" w:rsidRDefault="003E3DDA" w:rsidP="00870123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Aklımızda bunca deli soru ile dolaşırken Rabbimiz açıkça hitabını ortaya koyuyor ve aklını belinden aşağı tutanlara şöyle tehdit de bulunuyor:</w:t>
      </w:r>
    </w:p>
    <w:p w:rsidR="003E3DDA" w:rsidRPr="00263C8C" w:rsidRDefault="003E3DDA" w:rsidP="00263C8C">
      <w:pPr>
        <w:jc w:val="right"/>
        <w:rPr>
          <w:rFonts w:asciiTheme="majorBidi" w:hAnsiTheme="majorBidi" w:cstheme="majorBidi"/>
          <w:sz w:val="32"/>
          <w:szCs w:val="32"/>
        </w:rPr>
      </w:pPr>
      <w:r w:rsidRPr="00263C8C">
        <w:rPr>
          <w:rFonts w:asciiTheme="majorBidi" w:hAnsiTheme="majorBidi" w:cs="Times New Roman"/>
          <w:sz w:val="32"/>
          <w:szCs w:val="32"/>
          <w:rtl/>
        </w:rPr>
        <w:t>ذَرْهُمْ يَأْكُلُوا وَيَتَمَتَّعُوا وَيُلْهِهِمُ الْاَمَلُ فَسَوْفَ يَعْلَمُونَ</w:t>
      </w:r>
      <w:r w:rsidRPr="00263C8C">
        <w:rPr>
          <w:rFonts w:asciiTheme="majorBidi" w:hAnsiTheme="majorBidi" w:cstheme="majorBidi"/>
          <w:sz w:val="32"/>
          <w:szCs w:val="32"/>
        </w:rPr>
        <w:t xml:space="preserve"> </w:t>
      </w:r>
    </w:p>
    <w:p w:rsidR="003E3DDA" w:rsidRDefault="00986CD5" w:rsidP="00263C8C">
      <w:pPr>
        <w:rPr>
          <w:rFonts w:asciiTheme="majorBidi" w:hAnsiTheme="majorBidi" w:cstheme="majorBidi"/>
        </w:rPr>
      </w:pPr>
      <w:r w:rsidRPr="00986CD5">
        <w:rPr>
          <w:rFonts w:asciiTheme="majorBidi" w:hAnsiTheme="majorBidi" w:cstheme="majorBidi"/>
          <w:b/>
          <w:bCs/>
        </w:rPr>
        <w:t>“</w:t>
      </w:r>
      <w:r w:rsidR="003E3DDA" w:rsidRPr="00986CD5">
        <w:rPr>
          <w:rFonts w:asciiTheme="majorBidi" w:hAnsiTheme="majorBidi" w:cstheme="majorBidi"/>
          <w:b/>
          <w:bCs/>
        </w:rPr>
        <w:t>Bırak onları; yesinler, yararlansınlar, boş ümit oyalasın onları; yakında bilecekler!</w:t>
      </w:r>
      <w:r w:rsidR="00263C8C" w:rsidRPr="00986CD5">
        <w:rPr>
          <w:rFonts w:asciiTheme="majorBidi" w:hAnsiTheme="majorBidi" w:cstheme="majorBidi"/>
          <w:b/>
          <w:bCs/>
        </w:rPr>
        <w:t>”</w:t>
      </w:r>
      <w:r w:rsidR="003E3DDA" w:rsidRPr="003E3DDA">
        <w:rPr>
          <w:rFonts w:asciiTheme="majorBidi" w:hAnsiTheme="majorBidi" w:cstheme="majorBidi"/>
        </w:rPr>
        <w:t xml:space="preserve"> </w:t>
      </w:r>
      <w:r w:rsidR="00263C8C">
        <w:rPr>
          <w:rStyle w:val="DipnotBavurusu"/>
          <w:rFonts w:asciiTheme="majorBidi" w:hAnsiTheme="majorBidi" w:cstheme="majorBidi"/>
        </w:rPr>
        <w:footnoteReference w:id="5"/>
      </w:r>
    </w:p>
    <w:p w:rsidR="003E3DDA" w:rsidRDefault="003E3DDA" w:rsidP="003E3DD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Bizler biliyoruz ki, n</w:t>
      </w:r>
      <w:r w:rsidR="00986CD5">
        <w:rPr>
          <w:rFonts w:asciiTheme="majorBidi" w:hAnsiTheme="majorBidi" w:cstheme="majorBidi"/>
        </w:rPr>
        <w:t>e kadar haykırırsak haykıralım M</w:t>
      </w:r>
      <w:r>
        <w:rPr>
          <w:rFonts w:asciiTheme="majorBidi" w:hAnsiTheme="majorBidi" w:cstheme="majorBidi"/>
        </w:rPr>
        <w:t>üslümanım diyenlere bile etki edemeyeceğiz!</w:t>
      </w:r>
    </w:p>
    <w:p w:rsidR="003E3DDA" w:rsidRDefault="003E3DDA" w:rsidP="003E3DD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Ancak bizler biliyoruz ki, hidayet bizim elimizde değil ve yine biliyoruz ki, bizim görevimiz apaçık bir tebliğden başka bir şey değil!</w:t>
      </w:r>
    </w:p>
    <w:p w:rsidR="003E3DDA" w:rsidRPr="003E3DDA" w:rsidRDefault="003E3DDA" w:rsidP="00263C8C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Bizler görevimizi yapıyor ve hatı</w:t>
      </w:r>
      <w:r w:rsidR="00263C8C">
        <w:rPr>
          <w:rFonts w:asciiTheme="majorBidi" w:hAnsiTheme="majorBidi" w:cstheme="majorBidi"/>
        </w:rPr>
        <w:t>r</w:t>
      </w:r>
      <w:r>
        <w:rPr>
          <w:rFonts w:asciiTheme="majorBidi" w:hAnsiTheme="majorBidi" w:cstheme="majorBidi"/>
        </w:rPr>
        <w:t>latıyoruz</w:t>
      </w:r>
      <w:r w:rsidR="00263C8C">
        <w:rPr>
          <w:rFonts w:asciiTheme="majorBidi" w:hAnsiTheme="majorBidi" w:cstheme="majorBidi"/>
        </w:rPr>
        <w:t>; Rabbimiz kullarına mühlet verir ama asla ihmal etmez ve nasıl hesap soracağını da ortaya koyar:</w:t>
      </w:r>
    </w:p>
    <w:p w:rsidR="003E3DDA" w:rsidRPr="00986CD5" w:rsidRDefault="003E3DDA" w:rsidP="00986CD5">
      <w:pPr>
        <w:jc w:val="right"/>
        <w:rPr>
          <w:rFonts w:asciiTheme="majorBidi" w:hAnsiTheme="majorBidi" w:cstheme="majorBidi"/>
          <w:sz w:val="32"/>
          <w:szCs w:val="32"/>
        </w:rPr>
      </w:pPr>
      <w:r w:rsidRPr="00986CD5">
        <w:rPr>
          <w:rFonts w:asciiTheme="majorBidi" w:hAnsiTheme="majorBidi" w:cs="Times New Roman"/>
          <w:sz w:val="32"/>
          <w:szCs w:val="32"/>
          <w:rtl/>
        </w:rPr>
        <w:t>اَلَمْ تَكُنْ اٰيَاتٖي تُتْلٰى عَلَيْكُمْ فَكُنْتُمْ بِهَا تُكَذِّبُونَ</w:t>
      </w:r>
    </w:p>
    <w:p w:rsidR="003E3DDA" w:rsidRPr="00986CD5" w:rsidRDefault="00986CD5" w:rsidP="003E3DDA">
      <w:pPr>
        <w:rPr>
          <w:rFonts w:asciiTheme="majorBidi" w:hAnsiTheme="majorBidi" w:cstheme="majorBidi"/>
          <w:b/>
          <w:bCs/>
        </w:rPr>
      </w:pPr>
      <w:r w:rsidRPr="00986CD5">
        <w:rPr>
          <w:rFonts w:asciiTheme="majorBidi" w:hAnsiTheme="majorBidi" w:cstheme="majorBidi"/>
          <w:b/>
          <w:bCs/>
        </w:rPr>
        <w:t>“</w:t>
      </w:r>
      <w:r w:rsidR="003E3DDA" w:rsidRPr="00986CD5">
        <w:rPr>
          <w:rFonts w:asciiTheme="majorBidi" w:hAnsiTheme="majorBidi" w:cstheme="majorBidi"/>
          <w:b/>
          <w:bCs/>
        </w:rPr>
        <w:t>Size âyetlerim okunurdu da onları yalanlardınız değil mi?</w:t>
      </w:r>
      <w:r w:rsidRPr="00986CD5">
        <w:rPr>
          <w:rFonts w:asciiTheme="majorBidi" w:hAnsiTheme="majorBidi" w:cstheme="majorBidi"/>
          <w:b/>
          <w:bCs/>
        </w:rPr>
        <w:t>”</w:t>
      </w:r>
    </w:p>
    <w:p w:rsidR="003E3DDA" w:rsidRPr="00986CD5" w:rsidRDefault="003E3DDA" w:rsidP="00986CD5">
      <w:pPr>
        <w:jc w:val="right"/>
        <w:rPr>
          <w:rFonts w:asciiTheme="majorBidi" w:hAnsiTheme="majorBidi" w:cstheme="majorBidi"/>
          <w:sz w:val="32"/>
          <w:szCs w:val="32"/>
        </w:rPr>
      </w:pPr>
      <w:r w:rsidRPr="00986CD5">
        <w:rPr>
          <w:rFonts w:asciiTheme="majorBidi" w:hAnsiTheme="majorBidi" w:cs="Times New Roman"/>
          <w:sz w:val="32"/>
          <w:szCs w:val="32"/>
          <w:rtl/>
        </w:rPr>
        <w:t>قَالُوا رَبَّـنَا غَلَبَتْ عَلَيْنَا شِقْوَتُنَا وَكُنَّا قَوْماً ضَٓالّٖينَ</w:t>
      </w:r>
    </w:p>
    <w:p w:rsidR="003E3DDA" w:rsidRPr="00986CD5" w:rsidRDefault="00986CD5" w:rsidP="003E3DDA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“</w:t>
      </w:r>
      <w:r w:rsidR="003E3DDA" w:rsidRPr="00986CD5">
        <w:rPr>
          <w:rFonts w:asciiTheme="majorBidi" w:hAnsiTheme="majorBidi" w:cstheme="majorBidi"/>
          <w:b/>
          <w:bCs/>
        </w:rPr>
        <w:t>Derler ki: “Rabbimiz! Kötü yanımıza yenildik; biz bir sapkınlar topluluğu olduk.</w:t>
      </w:r>
      <w:r>
        <w:rPr>
          <w:rFonts w:asciiTheme="majorBidi" w:hAnsiTheme="majorBidi" w:cstheme="majorBidi"/>
          <w:b/>
          <w:bCs/>
        </w:rPr>
        <w:t>”</w:t>
      </w:r>
    </w:p>
    <w:p w:rsidR="003E3DDA" w:rsidRPr="00986CD5" w:rsidRDefault="003E3DDA" w:rsidP="00986CD5">
      <w:pPr>
        <w:jc w:val="right"/>
        <w:rPr>
          <w:rFonts w:asciiTheme="majorBidi" w:hAnsiTheme="majorBidi" w:cstheme="majorBidi"/>
          <w:sz w:val="32"/>
          <w:szCs w:val="32"/>
        </w:rPr>
      </w:pPr>
      <w:r w:rsidRPr="00986CD5">
        <w:rPr>
          <w:rFonts w:asciiTheme="majorBidi" w:hAnsiTheme="majorBidi" w:cs="Times New Roman"/>
          <w:sz w:val="32"/>
          <w:szCs w:val="32"/>
          <w:rtl/>
        </w:rPr>
        <w:t>رَبَّـنَٓا اَخْرِجْنَا مِنْهَا فَاِنْ عُدْنَا فَاِنَّا ظَالِمُونَ</w:t>
      </w:r>
      <w:r w:rsidRPr="00986CD5">
        <w:rPr>
          <w:rFonts w:asciiTheme="majorBidi" w:hAnsiTheme="majorBidi" w:cstheme="majorBidi"/>
          <w:sz w:val="32"/>
          <w:szCs w:val="32"/>
        </w:rPr>
        <w:t xml:space="preserve"> </w:t>
      </w:r>
    </w:p>
    <w:p w:rsidR="003E3DDA" w:rsidRDefault="00986CD5" w:rsidP="003E3DDA">
      <w:pPr>
        <w:rPr>
          <w:rFonts w:asciiTheme="majorBidi" w:hAnsiTheme="majorBidi" w:cstheme="majorBidi"/>
          <w:b/>
          <w:bCs/>
        </w:rPr>
      </w:pPr>
      <w:r w:rsidRPr="00986CD5">
        <w:rPr>
          <w:rFonts w:asciiTheme="majorBidi" w:hAnsiTheme="majorBidi" w:cstheme="majorBidi"/>
          <w:b/>
          <w:bCs/>
        </w:rPr>
        <w:lastRenderedPageBreak/>
        <w:t>“</w:t>
      </w:r>
      <w:r w:rsidR="003E3DDA" w:rsidRPr="00986CD5">
        <w:rPr>
          <w:rFonts w:asciiTheme="majorBidi" w:hAnsiTheme="majorBidi" w:cstheme="majorBidi"/>
          <w:b/>
          <w:bCs/>
        </w:rPr>
        <w:t>Rabbimiz! Bizi buradan çıkar; eğer (çıkar da) bir daha eskiye dönersek, artık belli ki biz zalim insanlarız.”</w:t>
      </w:r>
    </w:p>
    <w:p w:rsidR="00986CD5" w:rsidRPr="00986CD5" w:rsidRDefault="00986CD5" w:rsidP="003E3DDA">
      <w:pPr>
        <w:rPr>
          <w:rFonts w:asciiTheme="majorBidi" w:hAnsiTheme="majorBidi" w:cstheme="majorBidi"/>
          <w:b/>
          <w:bCs/>
        </w:rPr>
      </w:pPr>
    </w:p>
    <w:p w:rsidR="003E3DDA" w:rsidRPr="00986CD5" w:rsidRDefault="003E3DDA" w:rsidP="00986CD5">
      <w:pPr>
        <w:jc w:val="right"/>
        <w:rPr>
          <w:rFonts w:asciiTheme="majorBidi" w:hAnsiTheme="majorBidi" w:cstheme="majorBidi"/>
          <w:sz w:val="32"/>
          <w:szCs w:val="32"/>
        </w:rPr>
      </w:pPr>
      <w:r w:rsidRPr="00986CD5">
        <w:rPr>
          <w:rFonts w:asciiTheme="majorBidi" w:hAnsiTheme="majorBidi" w:cs="Times New Roman"/>
          <w:sz w:val="32"/>
          <w:szCs w:val="32"/>
          <w:rtl/>
        </w:rPr>
        <w:t>قَالَ اخْسَؤُ۫ا فٖيهَا وَلَا تُكَلِّمُونِ</w:t>
      </w:r>
    </w:p>
    <w:p w:rsidR="003E3DDA" w:rsidRPr="00986CD5" w:rsidRDefault="003E3DDA" w:rsidP="003E3DDA">
      <w:pPr>
        <w:rPr>
          <w:rFonts w:asciiTheme="majorBidi" w:hAnsiTheme="majorBidi" w:cstheme="majorBidi"/>
          <w:b/>
          <w:bCs/>
        </w:rPr>
      </w:pPr>
      <w:r w:rsidRPr="00986CD5">
        <w:rPr>
          <w:rFonts w:asciiTheme="majorBidi" w:hAnsiTheme="majorBidi" w:cstheme="majorBidi"/>
          <w:b/>
          <w:bCs/>
        </w:rPr>
        <w:t>Allah buyurur ki: “Yıkılın karşımdan! Ve artık bana bir şey söylemeyin!”</w:t>
      </w:r>
    </w:p>
    <w:p w:rsidR="003E3DDA" w:rsidRPr="00986CD5" w:rsidRDefault="003E3DDA" w:rsidP="00986CD5">
      <w:pPr>
        <w:jc w:val="right"/>
        <w:rPr>
          <w:rFonts w:asciiTheme="majorBidi" w:hAnsiTheme="majorBidi" w:cstheme="majorBidi"/>
          <w:sz w:val="32"/>
          <w:szCs w:val="32"/>
        </w:rPr>
      </w:pPr>
      <w:r w:rsidRPr="00986CD5">
        <w:rPr>
          <w:rFonts w:asciiTheme="majorBidi" w:hAnsiTheme="majorBidi" w:cs="Times New Roman"/>
          <w:sz w:val="32"/>
          <w:szCs w:val="32"/>
          <w:rtl/>
        </w:rPr>
        <w:t>اِنَّهُ كَانَ فَرٖيقٌ مِنْ عِبَادٖي يَقُولُونَ رَبَّـنَٓا اٰمَنَّا فَاغْفِرْ لَنَا وَارْحَمْنَا وَاَنْتَ خَيْرُ الرَّاحِمٖينَۚ</w:t>
      </w:r>
    </w:p>
    <w:p w:rsidR="003E3DDA" w:rsidRPr="00986CD5" w:rsidRDefault="003E3DDA" w:rsidP="003E3DDA">
      <w:pPr>
        <w:rPr>
          <w:rFonts w:asciiTheme="majorBidi" w:hAnsiTheme="majorBidi" w:cstheme="majorBidi"/>
          <w:b/>
          <w:bCs/>
        </w:rPr>
      </w:pPr>
      <w:r w:rsidRPr="00986CD5">
        <w:rPr>
          <w:rFonts w:asciiTheme="majorBidi" w:hAnsiTheme="majorBidi" w:cstheme="majorBidi"/>
          <w:b/>
          <w:bCs/>
        </w:rPr>
        <w:t xml:space="preserve"> “Kullarım arasında, ‘Rabbimiz! Biz iman ettik; bizi affet, bize acı! Sen merhametlilerin en üstünüsün’ diyen bir kesim de şüphesiz vardı.</w:t>
      </w:r>
    </w:p>
    <w:p w:rsidR="003E3DDA" w:rsidRPr="00986CD5" w:rsidRDefault="003E3DDA" w:rsidP="00986CD5">
      <w:pPr>
        <w:jc w:val="right"/>
        <w:rPr>
          <w:rFonts w:asciiTheme="majorBidi" w:hAnsiTheme="majorBidi" w:cstheme="majorBidi"/>
          <w:sz w:val="32"/>
          <w:szCs w:val="32"/>
        </w:rPr>
      </w:pPr>
      <w:r w:rsidRPr="00986CD5">
        <w:rPr>
          <w:rFonts w:asciiTheme="majorBidi" w:hAnsiTheme="majorBidi" w:cs="Times New Roman"/>
          <w:sz w:val="32"/>
          <w:szCs w:val="32"/>
          <w:rtl/>
        </w:rPr>
        <w:t>فَاتَّخَذْتُمُوهُمْ سِخْرِياًّ حَتّٰٓى اَنْسَوْكُمْ ذِكْرٖي وَكُنْتُمْ مِنْهُمْ تَضْحَكُونَ</w:t>
      </w:r>
    </w:p>
    <w:p w:rsidR="003E3DDA" w:rsidRPr="00986CD5" w:rsidRDefault="00986CD5" w:rsidP="003E3DDA">
      <w:pPr>
        <w:rPr>
          <w:rFonts w:asciiTheme="majorBidi" w:hAnsiTheme="majorBidi" w:cstheme="majorBidi"/>
          <w:b/>
          <w:bCs/>
        </w:rPr>
      </w:pPr>
      <w:r w:rsidRPr="00986CD5">
        <w:rPr>
          <w:rFonts w:asciiTheme="majorBidi" w:hAnsiTheme="majorBidi" w:cstheme="majorBidi"/>
          <w:b/>
          <w:bCs/>
        </w:rPr>
        <w:t>“</w:t>
      </w:r>
      <w:r w:rsidR="003E3DDA" w:rsidRPr="00986CD5">
        <w:rPr>
          <w:rFonts w:asciiTheme="majorBidi" w:hAnsiTheme="majorBidi" w:cstheme="majorBidi"/>
          <w:b/>
          <w:bCs/>
        </w:rPr>
        <w:t>Ama siz (ey müşrikler), işte onları alaya aldınız; sonunda bu tutumunuz size beni hatırlamayı unutturdu. Hep gülerdiniz onlara.”</w:t>
      </w:r>
    </w:p>
    <w:p w:rsidR="003E3DDA" w:rsidRPr="00986CD5" w:rsidRDefault="003E3DDA" w:rsidP="00986CD5">
      <w:pPr>
        <w:jc w:val="right"/>
        <w:rPr>
          <w:rFonts w:asciiTheme="majorBidi" w:hAnsiTheme="majorBidi" w:cstheme="majorBidi"/>
          <w:sz w:val="32"/>
          <w:szCs w:val="32"/>
        </w:rPr>
      </w:pPr>
      <w:r w:rsidRPr="00986CD5">
        <w:rPr>
          <w:rFonts w:asciiTheme="majorBidi" w:hAnsiTheme="majorBidi" w:cs="Times New Roman"/>
          <w:sz w:val="32"/>
          <w:szCs w:val="32"/>
          <w:rtl/>
        </w:rPr>
        <w:t>اِنّٖي جَزَيْتُهُمُ الْيَوْمَ بِمَا صَبَرُٓواۙ اَنَّهُمْ هُمُ الْفَٓائِزُونَ</w:t>
      </w:r>
    </w:p>
    <w:p w:rsidR="003E3DDA" w:rsidRDefault="003E3DDA" w:rsidP="00986CD5">
      <w:pPr>
        <w:rPr>
          <w:rFonts w:asciiTheme="majorBidi" w:hAnsiTheme="majorBidi" w:cstheme="majorBidi"/>
        </w:rPr>
      </w:pPr>
      <w:r w:rsidRPr="003E3DDA">
        <w:rPr>
          <w:rFonts w:asciiTheme="majorBidi" w:hAnsiTheme="majorBidi" w:cstheme="majorBidi"/>
        </w:rPr>
        <w:t xml:space="preserve"> </w:t>
      </w:r>
      <w:r w:rsidRPr="00986CD5">
        <w:rPr>
          <w:rFonts w:asciiTheme="majorBidi" w:hAnsiTheme="majorBidi" w:cstheme="majorBidi"/>
          <w:b/>
          <w:bCs/>
        </w:rPr>
        <w:t>“Bugün de ben onlara sabretmelerinin karşılığını veriyorum. Onlar hakikaten muratlarına ermişlerdir.”</w:t>
      </w:r>
      <w:r w:rsidRPr="003E3DDA">
        <w:rPr>
          <w:rFonts w:asciiTheme="majorBidi" w:hAnsiTheme="majorBidi" w:cstheme="majorBidi"/>
        </w:rPr>
        <w:t xml:space="preserve"> </w:t>
      </w:r>
      <w:r w:rsidR="00986CD5">
        <w:rPr>
          <w:rStyle w:val="DipnotBavurusu"/>
          <w:rFonts w:asciiTheme="majorBidi" w:hAnsiTheme="majorBidi" w:cstheme="majorBidi"/>
        </w:rPr>
        <w:footnoteReference w:id="6"/>
      </w:r>
    </w:p>
    <w:p w:rsidR="00263C8C" w:rsidRDefault="00263C8C" w:rsidP="003E3DD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Bizler bugün bir avuç kaldık hak yolda yürüyen, bütün gücümüzle mücadele verirken Rabbimizin rızası için uyarıyor ve bu yolda sabır edenlerden olmak için gayret gösteriyoruz!</w:t>
      </w:r>
    </w:p>
    <w:p w:rsidR="00814EDF" w:rsidRDefault="00814EDF" w:rsidP="00814EDF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Rabbin isyan eden kimseleri hidayet nuru ile aydınlatsın!</w:t>
      </w:r>
    </w:p>
    <w:p w:rsidR="00263C8C" w:rsidRDefault="00263C8C" w:rsidP="003E3DD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Rabbim bizleri ve ailemizi</w:t>
      </w:r>
      <w:r w:rsidR="00814EDF">
        <w:rPr>
          <w:rFonts w:asciiTheme="majorBidi" w:hAnsiTheme="majorBidi" w:cstheme="majorBidi"/>
        </w:rPr>
        <w:t xml:space="preserve"> ahlaksızlığa</w:t>
      </w:r>
      <w:r>
        <w:rPr>
          <w:rFonts w:asciiTheme="majorBidi" w:hAnsiTheme="majorBidi" w:cstheme="majorBidi"/>
        </w:rPr>
        <w:t xml:space="preserve"> ve isyana sürüklenen</w:t>
      </w:r>
      <w:r w:rsidR="00814EDF">
        <w:rPr>
          <w:rFonts w:asciiTheme="majorBidi" w:hAnsiTheme="majorBidi" w:cstheme="majorBidi"/>
        </w:rPr>
        <w:t>lerden olmaktan muhafaza eylesin</w:t>
      </w:r>
      <w:r>
        <w:rPr>
          <w:rFonts w:asciiTheme="majorBidi" w:hAnsiTheme="majorBidi" w:cstheme="majorBidi"/>
        </w:rPr>
        <w:t>!</w:t>
      </w:r>
    </w:p>
    <w:p w:rsidR="00263C8C" w:rsidRPr="003E3DDA" w:rsidRDefault="00263C8C" w:rsidP="003E3DDA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Rabbim huzur</w:t>
      </w:r>
      <w:r w:rsidR="00814EDF">
        <w:rPr>
          <w:rFonts w:asciiTheme="majorBidi" w:hAnsiTheme="majorBidi" w:cstheme="majorBidi"/>
        </w:rPr>
        <w:t>una geldiğimiz</w:t>
      </w:r>
      <w:r>
        <w:rPr>
          <w:rFonts w:asciiTheme="majorBidi" w:hAnsiTheme="majorBidi" w:cstheme="majorBidi"/>
        </w:rPr>
        <w:t>de yaptıklarımızla pişman olacak amelleri yapmaktan bizleri muhafaza eylesin!</w:t>
      </w:r>
    </w:p>
    <w:p w:rsidR="00435D6E" w:rsidRPr="0072250F" w:rsidRDefault="00435D6E" w:rsidP="0072250F">
      <w:pPr>
        <w:rPr>
          <w:rFonts w:asciiTheme="majorBidi" w:hAnsiTheme="majorBidi" w:cstheme="majorBidi"/>
        </w:rPr>
      </w:pPr>
    </w:p>
    <w:sectPr w:rsidR="00435D6E" w:rsidRPr="0072250F" w:rsidSect="00263C8C">
      <w:pgSz w:w="16838" w:h="11906" w:orient="landscape"/>
      <w:pgMar w:top="426" w:right="962" w:bottom="284" w:left="284" w:header="708" w:footer="708" w:gutter="0"/>
      <w:cols w:num="2"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171" w:rsidRDefault="00F41171" w:rsidP="00263C8C">
      <w:pPr>
        <w:spacing w:after="0" w:line="240" w:lineRule="auto"/>
      </w:pPr>
      <w:r>
        <w:separator/>
      </w:r>
    </w:p>
  </w:endnote>
  <w:endnote w:type="continuationSeparator" w:id="0">
    <w:p w:rsidR="00F41171" w:rsidRDefault="00F41171" w:rsidP="00263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171" w:rsidRDefault="00F41171" w:rsidP="00263C8C">
      <w:pPr>
        <w:spacing w:after="0" w:line="240" w:lineRule="auto"/>
      </w:pPr>
      <w:r>
        <w:separator/>
      </w:r>
    </w:p>
  </w:footnote>
  <w:footnote w:type="continuationSeparator" w:id="0">
    <w:p w:rsidR="00F41171" w:rsidRDefault="00F41171" w:rsidP="00263C8C">
      <w:pPr>
        <w:spacing w:after="0" w:line="240" w:lineRule="auto"/>
      </w:pPr>
      <w:r>
        <w:continuationSeparator/>
      </w:r>
    </w:p>
  </w:footnote>
  <w:footnote w:id="1">
    <w:p w:rsidR="00263C8C" w:rsidRDefault="00263C8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3199D">
        <w:rPr>
          <w:rFonts w:asciiTheme="majorBidi" w:hAnsiTheme="majorBidi" w:cstheme="majorBidi"/>
        </w:rPr>
        <w:t>Bakara 169</w:t>
      </w:r>
    </w:p>
  </w:footnote>
  <w:footnote w:id="2">
    <w:p w:rsidR="00263C8C" w:rsidRDefault="00263C8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E3199D">
        <w:rPr>
          <w:rFonts w:asciiTheme="majorBidi" w:hAnsiTheme="majorBidi" w:cstheme="majorBidi"/>
        </w:rPr>
        <w:t>Furkan 43</w:t>
      </w:r>
    </w:p>
  </w:footnote>
  <w:footnote w:id="3">
    <w:p w:rsidR="00263C8C" w:rsidRDefault="00263C8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70123">
        <w:rPr>
          <w:rFonts w:asciiTheme="majorBidi" w:hAnsiTheme="majorBidi" w:cstheme="majorBidi"/>
        </w:rPr>
        <w:t>En-</w:t>
      </w:r>
      <w:proofErr w:type="spellStart"/>
      <w:r w:rsidRPr="00870123">
        <w:rPr>
          <w:rFonts w:asciiTheme="majorBidi" w:hAnsiTheme="majorBidi" w:cstheme="majorBidi"/>
        </w:rPr>
        <w:t>am</w:t>
      </w:r>
      <w:proofErr w:type="spellEnd"/>
      <w:r w:rsidRPr="00870123">
        <w:rPr>
          <w:rFonts w:asciiTheme="majorBidi" w:hAnsiTheme="majorBidi" w:cstheme="majorBidi"/>
        </w:rPr>
        <w:t xml:space="preserve"> 151</w:t>
      </w:r>
    </w:p>
  </w:footnote>
  <w:footnote w:id="4">
    <w:p w:rsidR="00263C8C" w:rsidRDefault="00263C8C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870123">
        <w:rPr>
          <w:rFonts w:asciiTheme="majorBidi" w:hAnsiTheme="majorBidi" w:cstheme="majorBidi"/>
        </w:rPr>
        <w:t>Yusuf 33</w:t>
      </w:r>
    </w:p>
  </w:footnote>
  <w:footnote w:id="5">
    <w:p w:rsidR="00263C8C" w:rsidRDefault="00263C8C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3E3DDA">
        <w:rPr>
          <w:rFonts w:asciiTheme="majorBidi" w:hAnsiTheme="majorBidi" w:cstheme="majorBidi"/>
        </w:rPr>
        <w:t>Hicr</w:t>
      </w:r>
      <w:proofErr w:type="spellEnd"/>
      <w:r w:rsidRPr="003E3DDA">
        <w:rPr>
          <w:rFonts w:asciiTheme="majorBidi" w:hAnsiTheme="majorBidi" w:cstheme="majorBidi"/>
        </w:rPr>
        <w:t xml:space="preserve"> 3</w:t>
      </w:r>
    </w:p>
  </w:footnote>
  <w:footnote w:id="6">
    <w:p w:rsidR="00986CD5" w:rsidRDefault="00986CD5">
      <w:pPr>
        <w:pStyle w:val="DipnotMetni"/>
      </w:pPr>
      <w:r>
        <w:rPr>
          <w:rStyle w:val="DipnotBavurusu"/>
        </w:rPr>
        <w:footnoteRef/>
      </w:r>
      <w:r>
        <w:t xml:space="preserve"> </w:t>
      </w:r>
      <w:proofErr w:type="spellStart"/>
      <w:r w:rsidRPr="003E3DDA">
        <w:rPr>
          <w:rFonts w:asciiTheme="majorBidi" w:hAnsiTheme="majorBidi" w:cstheme="majorBidi"/>
        </w:rPr>
        <w:t>Mü'minun</w:t>
      </w:r>
      <w:proofErr w:type="spellEnd"/>
      <w:r w:rsidRPr="003E3DDA">
        <w:rPr>
          <w:rFonts w:asciiTheme="majorBidi" w:hAnsiTheme="majorBidi" w:cstheme="majorBidi"/>
        </w:rPr>
        <w:t xml:space="preserve"> 105 -111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50F"/>
    <w:rsid w:val="00263C8C"/>
    <w:rsid w:val="003E3DDA"/>
    <w:rsid w:val="00435D6E"/>
    <w:rsid w:val="00436591"/>
    <w:rsid w:val="0072250F"/>
    <w:rsid w:val="00814EDF"/>
    <w:rsid w:val="00870123"/>
    <w:rsid w:val="00986CD5"/>
    <w:rsid w:val="00E3199D"/>
    <w:rsid w:val="00F04AE2"/>
    <w:rsid w:val="00F41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5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263C8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63C8C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263C8C"/>
    <w:rPr>
      <w:vertAlign w:val="superscript"/>
    </w:rPr>
  </w:style>
  <w:style w:type="paragraph" w:styleId="stbilgi">
    <w:name w:val="header"/>
    <w:basedOn w:val="Normal"/>
    <w:link w:val="stbilgiChar"/>
    <w:uiPriority w:val="99"/>
    <w:semiHidden/>
    <w:unhideWhenUsed/>
    <w:rsid w:val="0098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986CD5"/>
  </w:style>
  <w:style w:type="paragraph" w:styleId="Altbilgi">
    <w:name w:val="footer"/>
    <w:basedOn w:val="Normal"/>
    <w:link w:val="AltbilgiChar"/>
    <w:uiPriority w:val="99"/>
    <w:semiHidden/>
    <w:unhideWhenUsed/>
    <w:rsid w:val="00986C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86C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3CBB6-CE82-4789-9710-077C3DAB0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koral</dc:creator>
  <cp:lastModifiedBy>muhammet koral</cp:lastModifiedBy>
  <cp:revision>1</cp:revision>
  <dcterms:created xsi:type="dcterms:W3CDTF">2023-10-06T03:36:00Z</dcterms:created>
  <dcterms:modified xsi:type="dcterms:W3CDTF">2023-10-06T05:03:00Z</dcterms:modified>
</cp:coreProperties>
</file>