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126970" w:rsidP="00E24277">
      <w:pPr>
        <w:spacing w:line="240" w:lineRule="auto"/>
        <w:jc w:val="center"/>
        <w:rPr>
          <w:rFonts w:asciiTheme="majorBidi" w:hAnsiTheme="majorBidi" w:cstheme="majorBidi"/>
          <w:sz w:val="28"/>
          <w:szCs w:val="28"/>
        </w:rPr>
      </w:pPr>
      <w:r w:rsidRPr="003D7930">
        <w:rPr>
          <w:rFonts w:asciiTheme="majorBidi" w:hAnsiTheme="majorBidi" w:cstheme="majorBidi"/>
          <w:sz w:val="28"/>
          <w:szCs w:val="28"/>
        </w:rPr>
        <w:t>HANİ BEREKET NEREDE?</w:t>
      </w:r>
    </w:p>
    <w:p w:rsidR="003D7930" w:rsidRDefault="003D7930" w:rsidP="00E24277">
      <w:pPr>
        <w:spacing w:line="240" w:lineRule="auto"/>
        <w:rPr>
          <w:rFonts w:asciiTheme="majorBidi" w:hAnsiTheme="majorBidi" w:cstheme="majorBidi"/>
        </w:rPr>
      </w:pPr>
      <w:r>
        <w:rPr>
          <w:rFonts w:asciiTheme="majorBidi" w:hAnsiTheme="majorBidi" w:cstheme="majorBidi"/>
        </w:rPr>
        <w:t>Değerli müminler:</w:t>
      </w:r>
    </w:p>
    <w:p w:rsidR="003D7930" w:rsidRDefault="003D7930" w:rsidP="00E24277">
      <w:pPr>
        <w:spacing w:line="240" w:lineRule="auto"/>
        <w:rPr>
          <w:rFonts w:asciiTheme="majorBidi" w:hAnsiTheme="majorBidi" w:cstheme="majorBidi"/>
        </w:rPr>
      </w:pPr>
      <w:r>
        <w:rPr>
          <w:rFonts w:asciiTheme="majorBidi" w:hAnsiTheme="majorBidi" w:cstheme="majorBidi"/>
        </w:rPr>
        <w:t>Bizler insanoğlu olarak çokça hesap kitap yaparız ama hesapların üzerinde hesap yapanı ve hükmünde değiştirilemez kaydı olduğunu unuturuz. Kimimiz Rabbimizin değiştirilemeyen hükmü karşısında kader der geçeriz</w:t>
      </w:r>
      <w:r w:rsidR="00BB611D">
        <w:rPr>
          <w:rFonts w:asciiTheme="majorBidi" w:hAnsiTheme="majorBidi" w:cstheme="majorBidi"/>
        </w:rPr>
        <w:t>,</w:t>
      </w:r>
      <w:r>
        <w:rPr>
          <w:rFonts w:asciiTheme="majorBidi" w:hAnsiTheme="majorBidi" w:cstheme="majorBidi"/>
        </w:rPr>
        <w:t xml:space="preserve"> kimimiz ise ben ne hata yaptım diyerek gerçeği ararız!</w:t>
      </w:r>
    </w:p>
    <w:p w:rsidR="00BB611D" w:rsidRDefault="00BB611D" w:rsidP="00E24277">
      <w:pPr>
        <w:spacing w:line="240" w:lineRule="auto"/>
        <w:rPr>
          <w:rFonts w:asciiTheme="majorBidi" w:hAnsiTheme="majorBidi" w:cstheme="majorBidi"/>
        </w:rPr>
      </w:pPr>
      <w:r>
        <w:rPr>
          <w:rFonts w:asciiTheme="majorBidi" w:hAnsiTheme="majorBidi" w:cstheme="majorBidi"/>
        </w:rPr>
        <w:t>Değiştirilemeyen hükümdeki anlamı arayanların gördüğü</w:t>
      </w:r>
      <w:r w:rsidR="003D7930">
        <w:rPr>
          <w:rFonts w:asciiTheme="majorBidi" w:hAnsiTheme="majorBidi" w:cstheme="majorBidi"/>
        </w:rPr>
        <w:t xml:space="preserve"> ise her şeyin bir tertip düzen üzerine yaratıldığı halde Rabbimizin dilemesi gerçekleştiğinde bütün bilinen ve değiştirilemeyen her şeyin bir anda değiştiği gerçeğidir.</w:t>
      </w:r>
    </w:p>
    <w:p w:rsidR="003D7930" w:rsidRDefault="00BB611D" w:rsidP="00E24277">
      <w:pPr>
        <w:spacing w:line="240" w:lineRule="auto"/>
        <w:rPr>
          <w:rFonts w:asciiTheme="majorBidi" w:hAnsiTheme="majorBidi" w:cstheme="majorBidi"/>
        </w:rPr>
      </w:pPr>
      <w:r>
        <w:rPr>
          <w:rFonts w:asciiTheme="majorBidi" w:hAnsiTheme="majorBidi" w:cstheme="majorBidi"/>
        </w:rPr>
        <w:t>Hal böyle iken</w:t>
      </w:r>
      <w:r w:rsidR="003D7930">
        <w:rPr>
          <w:rFonts w:asciiTheme="majorBidi" w:hAnsiTheme="majorBidi" w:cstheme="majorBidi"/>
        </w:rPr>
        <w:t xml:space="preserve"> Rabbimizin emri ile değişen her şeyinde kendi içinde tutarlı ve bir tertip üzere olduğunu görürüz. Zira Rabbimiz kullarının yarın yaptıkları hataları bilmiyorduk bahanesi ile örtmelerine müsaade etmemek adına </w:t>
      </w:r>
      <w:r>
        <w:rPr>
          <w:rFonts w:asciiTheme="majorBidi" w:hAnsiTheme="majorBidi" w:cstheme="majorBidi"/>
        </w:rPr>
        <w:t>bize nasıl yaşanması gerektiğine dair tüm ipuçlarını sunar. Bize sunduğu ipuçlarının en değerlilerinden birinin de bereket kavramı olduğunu görürüz.</w:t>
      </w:r>
    </w:p>
    <w:p w:rsidR="00BB611D" w:rsidRDefault="00BB611D" w:rsidP="00E24277">
      <w:pPr>
        <w:spacing w:line="240" w:lineRule="auto"/>
        <w:rPr>
          <w:rFonts w:asciiTheme="majorBidi" w:hAnsiTheme="majorBidi" w:cstheme="majorBidi"/>
        </w:rPr>
      </w:pPr>
      <w:r>
        <w:rPr>
          <w:rFonts w:asciiTheme="majorBidi" w:hAnsiTheme="majorBidi" w:cstheme="majorBidi"/>
        </w:rPr>
        <w:t>Peki! Bereket nedir ve nasıl okunması gerekir?</w:t>
      </w:r>
    </w:p>
    <w:p w:rsidR="00BB611D" w:rsidRDefault="00BB611D" w:rsidP="00E24277">
      <w:pPr>
        <w:spacing w:line="240" w:lineRule="auto"/>
        <w:rPr>
          <w:rFonts w:asciiTheme="majorBidi" w:hAnsiTheme="majorBidi" w:cstheme="majorBidi"/>
          <w:i/>
          <w:iCs/>
        </w:rPr>
      </w:pPr>
      <w:r w:rsidRPr="00BB611D">
        <w:rPr>
          <w:rFonts w:asciiTheme="majorBidi" w:hAnsiTheme="majorBidi" w:cstheme="majorBidi"/>
          <w:i/>
          <w:iCs/>
        </w:rPr>
        <w:lastRenderedPageBreak/>
        <w:t>Bereket Allah’tan gelen hayrın bir nesnede görünmesi ve deva</w:t>
      </w:r>
      <w:r>
        <w:rPr>
          <w:rFonts w:asciiTheme="majorBidi" w:hAnsiTheme="majorBidi" w:cstheme="majorBidi"/>
          <w:i/>
          <w:iCs/>
        </w:rPr>
        <w:t>m etmesi, artıp çoğalması, yaratanın ihsanı, ni</w:t>
      </w:r>
      <w:r w:rsidRPr="00BB611D">
        <w:rPr>
          <w:rFonts w:asciiTheme="majorBidi" w:hAnsiTheme="majorBidi" w:cstheme="majorBidi"/>
          <w:i/>
          <w:iCs/>
        </w:rPr>
        <w:t>meti manasına gelir.</w:t>
      </w:r>
    </w:p>
    <w:p w:rsidR="00BB611D" w:rsidRPr="00BB611D" w:rsidRDefault="00BB611D" w:rsidP="00E24277">
      <w:pPr>
        <w:spacing w:line="240" w:lineRule="auto"/>
        <w:rPr>
          <w:rFonts w:asciiTheme="majorBidi" w:hAnsiTheme="majorBidi" w:cstheme="majorBidi"/>
        </w:rPr>
      </w:pPr>
      <w:r>
        <w:rPr>
          <w:rFonts w:asciiTheme="majorBidi" w:hAnsiTheme="majorBidi" w:cstheme="majorBidi"/>
        </w:rPr>
        <w:t>Azların çok iş gördüğü, çokların boşlukta yok olduğu bereketi yakalamak isteyenlerin ilk yapması gereken nedir diye baktığımızda Rabbimizin şu beyanını görürüz:</w:t>
      </w:r>
    </w:p>
    <w:p w:rsidR="00BB611D" w:rsidRPr="00BB611D" w:rsidRDefault="00BB611D" w:rsidP="00E24277">
      <w:pPr>
        <w:spacing w:line="240" w:lineRule="auto"/>
        <w:jc w:val="right"/>
        <w:rPr>
          <w:rFonts w:asciiTheme="majorBidi" w:hAnsiTheme="majorBidi" w:cstheme="majorBidi"/>
          <w:sz w:val="32"/>
          <w:szCs w:val="32"/>
        </w:rPr>
      </w:pPr>
      <w:r w:rsidRPr="00BB611D">
        <w:rPr>
          <w:rFonts w:asciiTheme="majorBidi" w:hAnsiTheme="majorBidi" w:cstheme="majorBidi"/>
          <w:sz w:val="32"/>
          <w:szCs w:val="32"/>
          <w:rtl/>
        </w:rPr>
        <w:t>وَلَوْ اَنَّ اَهْلَ الْقُرٰٓى اٰمَنُوا وَاتَّقَوْا لَفَتَحْنَا عَلَيْهِمْ بَرَكَاتٍ مِنَ السَّمَٓاءِ وَالْاَرْضِ وَلٰكِنْ كَذَّبُوا فَاَخَذْنَاهُمْ بِمَا كَانُوا يَكْسِبُونَ</w:t>
      </w:r>
    </w:p>
    <w:p w:rsidR="00BB611D" w:rsidRDefault="00BB611D" w:rsidP="00E24277">
      <w:pPr>
        <w:spacing w:line="240" w:lineRule="auto"/>
        <w:rPr>
          <w:rFonts w:asciiTheme="majorBidi" w:hAnsiTheme="majorBidi" w:cstheme="majorBidi"/>
        </w:rPr>
      </w:pPr>
      <w:r w:rsidRPr="00A85E4D">
        <w:rPr>
          <w:rFonts w:asciiTheme="majorBidi" w:hAnsiTheme="majorBidi" w:cstheme="majorBidi"/>
        </w:rPr>
        <w:br/>
      </w:r>
      <w:r w:rsidRPr="00BB611D">
        <w:rPr>
          <w:rFonts w:asciiTheme="majorBidi" w:hAnsiTheme="majorBidi" w:cstheme="majorBidi"/>
          <w:b/>
          <w:bCs/>
        </w:rPr>
        <w:t xml:space="preserve">Eğer o ülkelerin halkı iman edip Allah’a karşı gelmekten sakınsalardı, elbette üzerlerine gökten ve yerden </w:t>
      </w:r>
      <w:proofErr w:type="spellStart"/>
      <w:r w:rsidRPr="00BB611D">
        <w:rPr>
          <w:rFonts w:asciiTheme="majorBidi" w:hAnsiTheme="majorBidi" w:cstheme="majorBidi"/>
          <w:b/>
          <w:bCs/>
        </w:rPr>
        <w:t>boluk</w:t>
      </w:r>
      <w:proofErr w:type="spellEnd"/>
      <w:r w:rsidRPr="00BB611D">
        <w:rPr>
          <w:rFonts w:asciiTheme="majorBidi" w:hAnsiTheme="majorBidi" w:cstheme="majorBidi"/>
          <w:b/>
          <w:bCs/>
        </w:rPr>
        <w:t xml:space="preserve"> ve bereket kapılarını açardık. Fakat onlar gerçeği yalanladılar. Biz de işledikleri günahlar yüzünden onları ansızın yakalayıverdik</w:t>
      </w:r>
      <w:r w:rsidRPr="00A85E4D">
        <w:rPr>
          <w:rFonts w:asciiTheme="majorBidi" w:hAnsiTheme="majorBidi" w:cstheme="majorBidi"/>
        </w:rPr>
        <w:t xml:space="preserve">. </w:t>
      </w:r>
      <w:r>
        <w:rPr>
          <w:rStyle w:val="DipnotBavurusu"/>
          <w:rFonts w:asciiTheme="majorBidi" w:hAnsiTheme="majorBidi" w:cstheme="majorBidi"/>
        </w:rPr>
        <w:footnoteReference w:id="1"/>
      </w:r>
    </w:p>
    <w:p w:rsidR="00BB611D" w:rsidRPr="00A85E4D" w:rsidRDefault="004D16EB" w:rsidP="00E24277">
      <w:pPr>
        <w:spacing w:line="240" w:lineRule="auto"/>
        <w:rPr>
          <w:rFonts w:asciiTheme="majorBidi" w:hAnsiTheme="majorBidi" w:cstheme="majorBidi"/>
        </w:rPr>
      </w:pPr>
      <w:r>
        <w:rPr>
          <w:rFonts w:asciiTheme="majorBidi" w:hAnsiTheme="majorBidi" w:cstheme="majorBidi"/>
        </w:rPr>
        <w:t xml:space="preserve">Bugün neden bereketimiz yok diyenlere sadece bu ayet-i celile bile yeterli </w:t>
      </w:r>
      <w:proofErr w:type="gramStart"/>
      <w:r>
        <w:rPr>
          <w:rFonts w:asciiTheme="majorBidi" w:hAnsiTheme="majorBidi" w:cstheme="majorBidi"/>
        </w:rPr>
        <w:t>doneyi</w:t>
      </w:r>
      <w:proofErr w:type="gramEnd"/>
      <w:r>
        <w:rPr>
          <w:rFonts w:asciiTheme="majorBidi" w:hAnsiTheme="majorBidi" w:cstheme="majorBidi"/>
        </w:rPr>
        <w:t xml:space="preserve"> vermiyor mu?</w:t>
      </w:r>
    </w:p>
    <w:p w:rsidR="00126970" w:rsidRPr="004D16EB" w:rsidRDefault="004D16EB" w:rsidP="00E24277">
      <w:pPr>
        <w:spacing w:line="240" w:lineRule="auto"/>
        <w:rPr>
          <w:rFonts w:asciiTheme="majorBidi" w:hAnsiTheme="majorBidi" w:cstheme="majorBidi"/>
        </w:rPr>
      </w:pPr>
      <w:r w:rsidRPr="004D16EB">
        <w:rPr>
          <w:rFonts w:asciiTheme="majorBidi" w:hAnsiTheme="majorBidi" w:cstheme="majorBidi"/>
        </w:rPr>
        <w:lastRenderedPageBreak/>
        <w:t xml:space="preserve">Çünkü iman Allah’ın hoşlanmadığı her şeye </w:t>
      </w:r>
      <w:r w:rsidRPr="004D16EB">
        <w:rPr>
          <w:rFonts w:asciiTheme="majorBidi" w:hAnsiTheme="majorBidi" w:cstheme="majorBidi"/>
          <w:rtl/>
        </w:rPr>
        <w:t>لا</w:t>
      </w:r>
      <w:r w:rsidRPr="004D16EB">
        <w:rPr>
          <w:rFonts w:asciiTheme="majorBidi" w:hAnsiTheme="majorBidi" w:cstheme="majorBidi"/>
        </w:rPr>
        <w:t xml:space="preserve"> demeyi, onun emrettiği her şeyi de şeksiz şüphesiz kabul etmeyi öngörür!</w:t>
      </w:r>
    </w:p>
    <w:p w:rsidR="00126970" w:rsidRDefault="004D16EB" w:rsidP="00E24277">
      <w:pPr>
        <w:spacing w:line="240" w:lineRule="auto"/>
        <w:rPr>
          <w:rFonts w:asciiTheme="majorBidi" w:hAnsiTheme="majorBidi" w:cstheme="majorBidi"/>
        </w:rPr>
      </w:pPr>
      <w:r>
        <w:rPr>
          <w:rFonts w:asciiTheme="majorBidi" w:hAnsiTheme="majorBidi" w:cstheme="majorBidi"/>
        </w:rPr>
        <w:t>Peki! İman ne emretmektedir ve bereket bunun neresinde başlar?</w:t>
      </w:r>
    </w:p>
    <w:p w:rsidR="004D16EB" w:rsidRPr="00A85E4D" w:rsidRDefault="004D16EB" w:rsidP="00E24277">
      <w:pPr>
        <w:spacing w:line="240" w:lineRule="auto"/>
        <w:rPr>
          <w:rFonts w:asciiTheme="majorBidi" w:hAnsiTheme="majorBidi" w:cstheme="majorBidi"/>
        </w:rPr>
      </w:pPr>
      <w:r>
        <w:rPr>
          <w:rFonts w:asciiTheme="majorBidi" w:hAnsiTheme="majorBidi" w:cstheme="majorBidi"/>
        </w:rPr>
        <w:t>Bu soruya Allah Resulü çok net ve açık bir ibare ile şöyle cevap veriyor:</w:t>
      </w:r>
    </w:p>
    <w:p w:rsidR="004D16EB" w:rsidRDefault="004D16EB" w:rsidP="00E24277">
      <w:pPr>
        <w:spacing w:line="240" w:lineRule="auto"/>
        <w:rPr>
          <w:rFonts w:asciiTheme="majorBidi" w:hAnsiTheme="majorBidi" w:cstheme="majorBidi"/>
        </w:rPr>
      </w:pPr>
      <w:r w:rsidRPr="004D16EB">
        <w:rPr>
          <w:rFonts w:asciiTheme="majorBidi" w:hAnsiTheme="majorBidi" w:cstheme="majorBidi"/>
          <w:i/>
          <w:iCs/>
        </w:rPr>
        <w:t>“Bu dünya malı göz alıcı ve tatlıdır. Kim bu mala cömert bir gönülle sahip olursa, malı bereketlenir. Ama kim de hırs ve tamah dolu bir kalple bu malı isterse, malının bereketi kaçar.”</w:t>
      </w:r>
      <w:r w:rsidRPr="00A85E4D">
        <w:rPr>
          <w:rFonts w:asciiTheme="majorBidi" w:hAnsiTheme="majorBidi" w:cstheme="majorBidi"/>
        </w:rPr>
        <w:t xml:space="preserve"> </w:t>
      </w:r>
      <w:r>
        <w:rPr>
          <w:rStyle w:val="DipnotBavurusu"/>
          <w:rFonts w:asciiTheme="majorBidi" w:hAnsiTheme="majorBidi" w:cstheme="majorBidi"/>
        </w:rPr>
        <w:footnoteReference w:id="2"/>
      </w:r>
    </w:p>
    <w:p w:rsidR="004D16EB" w:rsidRDefault="004D16EB" w:rsidP="00E24277">
      <w:pPr>
        <w:spacing w:line="240" w:lineRule="auto"/>
        <w:rPr>
          <w:rFonts w:asciiTheme="majorBidi" w:hAnsiTheme="majorBidi" w:cstheme="majorBidi"/>
        </w:rPr>
      </w:pPr>
      <w:r>
        <w:rPr>
          <w:rFonts w:asciiTheme="majorBidi" w:hAnsiTheme="majorBidi" w:cstheme="majorBidi"/>
        </w:rPr>
        <w:t>Zaten tarih tamah edenlerin kötü akıbetleri ile dolu değil mi? Firavunlar, nemrutlar, Karunlar ve birçok helak olmuş toplumlar…</w:t>
      </w:r>
    </w:p>
    <w:p w:rsidR="004D16EB" w:rsidRDefault="004D16EB" w:rsidP="00E24277">
      <w:pPr>
        <w:spacing w:line="240" w:lineRule="auto"/>
        <w:rPr>
          <w:rFonts w:asciiTheme="majorBidi" w:hAnsiTheme="majorBidi" w:cstheme="majorBidi"/>
        </w:rPr>
      </w:pPr>
      <w:r>
        <w:rPr>
          <w:rFonts w:asciiTheme="majorBidi" w:hAnsiTheme="majorBidi" w:cstheme="majorBidi"/>
        </w:rPr>
        <w:t>Bütün bu örneklere baktığımızda gördüğümüz şu dur ki; insan kendisini yücelterek diğer insanlardan ayrışması ve bunun sonucunda elindeki imkânların kendisini azdırması ve paylaşmayı unutması!</w:t>
      </w:r>
    </w:p>
    <w:p w:rsidR="00136233" w:rsidRDefault="00136233" w:rsidP="00E24277">
      <w:pPr>
        <w:spacing w:line="240" w:lineRule="auto"/>
        <w:rPr>
          <w:rFonts w:asciiTheme="majorBidi" w:hAnsiTheme="majorBidi" w:cstheme="majorBidi"/>
        </w:rPr>
      </w:pPr>
      <w:proofErr w:type="gramStart"/>
      <w:r>
        <w:rPr>
          <w:rFonts w:asciiTheme="majorBidi" w:hAnsiTheme="majorBidi" w:cstheme="majorBidi"/>
        </w:rPr>
        <w:t>Halbuki</w:t>
      </w:r>
      <w:proofErr w:type="gramEnd"/>
      <w:r>
        <w:rPr>
          <w:rFonts w:asciiTheme="majorBidi" w:hAnsiTheme="majorBidi" w:cstheme="majorBidi"/>
        </w:rPr>
        <w:t xml:space="preserve"> insan birlikten güç doğduğunu, yardımlaşmanın toplumları ayakta tuttuğunu, bereketin de buradan geldiğini bilir ama kabullenmek istemez.</w:t>
      </w:r>
    </w:p>
    <w:p w:rsidR="00136233" w:rsidRDefault="00136233" w:rsidP="00E24277">
      <w:pPr>
        <w:spacing w:line="240" w:lineRule="auto"/>
        <w:rPr>
          <w:rFonts w:asciiTheme="majorBidi" w:hAnsiTheme="majorBidi" w:cstheme="majorBidi"/>
        </w:rPr>
      </w:pPr>
      <w:r>
        <w:rPr>
          <w:rFonts w:asciiTheme="majorBidi" w:hAnsiTheme="majorBidi" w:cstheme="majorBidi"/>
        </w:rPr>
        <w:lastRenderedPageBreak/>
        <w:t>Hani şairinde dediği gibi;</w:t>
      </w:r>
    </w:p>
    <w:p w:rsidR="00136233" w:rsidRPr="00136233" w:rsidRDefault="00136233" w:rsidP="00E24277">
      <w:pPr>
        <w:spacing w:line="240" w:lineRule="auto"/>
        <w:rPr>
          <w:rFonts w:asciiTheme="majorBidi" w:hAnsiTheme="majorBidi" w:cstheme="majorBidi"/>
        </w:rPr>
      </w:pPr>
      <w:r w:rsidRPr="00136233">
        <w:rPr>
          <w:rFonts w:asciiTheme="majorBidi" w:hAnsiTheme="majorBidi" w:cstheme="majorBidi"/>
        </w:rPr>
        <w:t>Girmeden tefrika bir millete, düşman giremez;</w:t>
      </w:r>
    </w:p>
    <w:p w:rsidR="00136233" w:rsidRPr="00136233" w:rsidRDefault="00136233" w:rsidP="00E24277">
      <w:pPr>
        <w:spacing w:line="240" w:lineRule="auto"/>
        <w:rPr>
          <w:rFonts w:asciiTheme="majorBidi" w:hAnsiTheme="majorBidi" w:cstheme="majorBidi"/>
        </w:rPr>
      </w:pPr>
      <w:r w:rsidRPr="00136233">
        <w:rPr>
          <w:rFonts w:asciiTheme="majorBidi" w:hAnsiTheme="majorBidi" w:cstheme="majorBidi"/>
        </w:rPr>
        <w:t>Toplu vurdukça yürekler onu top sindiremez.</w:t>
      </w:r>
    </w:p>
    <w:p w:rsidR="00126970" w:rsidRDefault="00136233" w:rsidP="00E24277">
      <w:pPr>
        <w:spacing w:line="240" w:lineRule="auto"/>
        <w:rPr>
          <w:rFonts w:asciiTheme="majorBidi" w:hAnsiTheme="majorBidi" w:cstheme="majorBidi"/>
        </w:rPr>
      </w:pPr>
      <w:r>
        <w:rPr>
          <w:rFonts w:asciiTheme="majorBidi" w:hAnsiTheme="majorBidi" w:cstheme="majorBidi"/>
        </w:rPr>
        <w:t>Nitekim Allah Resulü s.a.v ashabın;</w:t>
      </w:r>
      <w:r w:rsidR="00126970" w:rsidRPr="00264B54">
        <w:rPr>
          <w:rFonts w:asciiTheme="majorBidi" w:hAnsiTheme="majorBidi" w:cstheme="majorBidi"/>
          <w:i/>
          <w:iCs/>
        </w:rPr>
        <w:t xml:space="preserve"> “Ey Allah’ın </w:t>
      </w:r>
      <w:proofErr w:type="spellStart"/>
      <w:r w:rsidR="00126970" w:rsidRPr="00264B54">
        <w:rPr>
          <w:rFonts w:asciiTheme="majorBidi" w:hAnsiTheme="majorBidi" w:cstheme="majorBidi"/>
          <w:i/>
          <w:iCs/>
        </w:rPr>
        <w:t>Resûlü</w:t>
      </w:r>
      <w:proofErr w:type="spellEnd"/>
      <w:r w:rsidR="00126970" w:rsidRPr="00264B54">
        <w:rPr>
          <w:rFonts w:asciiTheme="majorBidi" w:hAnsiTheme="majorBidi" w:cstheme="majorBidi"/>
          <w:i/>
          <w:iCs/>
        </w:rPr>
        <w:t xml:space="preserve">, </w:t>
      </w:r>
      <w:r w:rsidRPr="00264B54">
        <w:rPr>
          <w:rFonts w:asciiTheme="majorBidi" w:hAnsiTheme="majorBidi" w:cstheme="majorBidi"/>
          <w:i/>
          <w:iCs/>
        </w:rPr>
        <w:t>yiyoruz ama doymuyoruz!” cümlesine karşılık</w:t>
      </w:r>
      <w:r w:rsidR="00126970" w:rsidRPr="00264B54">
        <w:rPr>
          <w:rFonts w:asciiTheme="majorBidi" w:hAnsiTheme="majorBidi" w:cstheme="majorBidi"/>
          <w:i/>
          <w:iCs/>
        </w:rPr>
        <w:t xml:space="preserve"> “Ayrı ayrı yiyor olmalısınız.” demiş. Onlar, “Evet” deyince ise şöyle buyurmuştu</w:t>
      </w:r>
      <w:r w:rsidRPr="00264B54">
        <w:rPr>
          <w:rFonts w:asciiTheme="majorBidi" w:hAnsiTheme="majorBidi" w:cstheme="majorBidi"/>
          <w:i/>
          <w:iCs/>
        </w:rPr>
        <w:t>r</w:t>
      </w:r>
      <w:r w:rsidR="00126970" w:rsidRPr="00264B54">
        <w:rPr>
          <w:rFonts w:asciiTheme="majorBidi" w:hAnsiTheme="majorBidi" w:cstheme="majorBidi"/>
          <w:i/>
          <w:iCs/>
        </w:rPr>
        <w:t xml:space="preserve">: “Yemeği topluca yiyin ve (başlarken) Allah’ın adını anın ki, bereketli </w:t>
      </w:r>
      <w:r w:rsidRPr="00264B54">
        <w:rPr>
          <w:rFonts w:asciiTheme="majorBidi" w:hAnsiTheme="majorBidi" w:cstheme="majorBidi"/>
          <w:i/>
          <w:iCs/>
        </w:rPr>
        <w:t>olsun.” </w:t>
      </w:r>
      <w:r>
        <w:rPr>
          <w:rStyle w:val="DipnotBavurusu"/>
          <w:rFonts w:asciiTheme="majorBidi" w:hAnsiTheme="majorBidi" w:cstheme="majorBidi"/>
        </w:rPr>
        <w:footnoteReference w:id="3"/>
      </w:r>
    </w:p>
    <w:p w:rsidR="00136233" w:rsidRDefault="00136233" w:rsidP="00E24277">
      <w:pPr>
        <w:spacing w:line="240" w:lineRule="auto"/>
        <w:rPr>
          <w:rFonts w:asciiTheme="majorBidi" w:hAnsiTheme="majorBidi" w:cstheme="majorBidi"/>
        </w:rPr>
      </w:pPr>
      <w:r>
        <w:rPr>
          <w:rFonts w:asciiTheme="majorBidi" w:hAnsiTheme="majorBidi" w:cstheme="majorBidi"/>
        </w:rPr>
        <w:t>Ana baba ve evlatların dahi bir sofra etrafında bir araya gelemediği bir zamanda acaba bereketimiz niçin yok diye sormaya gerek var mı?</w:t>
      </w:r>
    </w:p>
    <w:p w:rsidR="00136233" w:rsidRDefault="00136233" w:rsidP="00E24277">
      <w:pPr>
        <w:spacing w:line="240" w:lineRule="auto"/>
        <w:rPr>
          <w:rFonts w:asciiTheme="majorBidi" w:hAnsiTheme="majorBidi" w:cstheme="majorBidi"/>
        </w:rPr>
      </w:pPr>
      <w:r>
        <w:rPr>
          <w:rFonts w:asciiTheme="majorBidi" w:hAnsiTheme="majorBidi" w:cstheme="majorBidi"/>
        </w:rPr>
        <w:t>Oysa biz aynı tastan çorba içer, bir ateşin başında saatlerce dertleşirdik! Peki! O günden bu güne kaybettiklerimizi farkında mıyız?</w:t>
      </w:r>
    </w:p>
    <w:p w:rsidR="00136233" w:rsidRDefault="00136233" w:rsidP="00E24277">
      <w:pPr>
        <w:spacing w:line="240" w:lineRule="auto"/>
        <w:rPr>
          <w:rFonts w:asciiTheme="majorBidi" w:hAnsiTheme="majorBidi" w:cstheme="majorBidi"/>
        </w:rPr>
      </w:pPr>
      <w:r>
        <w:rPr>
          <w:rFonts w:asciiTheme="majorBidi" w:hAnsiTheme="majorBidi" w:cstheme="majorBidi"/>
        </w:rPr>
        <w:t>Hiç sorduk mu kendimize neden, niçin diye? Ne güzel günlerimiz, ne samimi dostlarımız, ne güçlü bağlarımız vardı bütün bunlara ne oldu?</w:t>
      </w:r>
    </w:p>
    <w:p w:rsidR="00136233" w:rsidRDefault="00264B54" w:rsidP="00E24277">
      <w:pPr>
        <w:spacing w:line="240" w:lineRule="auto"/>
        <w:rPr>
          <w:rFonts w:asciiTheme="majorBidi" w:hAnsiTheme="majorBidi" w:cstheme="majorBidi"/>
        </w:rPr>
      </w:pPr>
      <w:r>
        <w:rPr>
          <w:rFonts w:asciiTheme="majorBidi" w:hAnsiTheme="majorBidi" w:cstheme="majorBidi"/>
        </w:rPr>
        <w:lastRenderedPageBreak/>
        <w:t>Çünkü bizler haramı normal, helali enayilik olarak görmeye başladıkta ondan!</w:t>
      </w:r>
    </w:p>
    <w:p w:rsidR="00264B54" w:rsidRDefault="00264B54" w:rsidP="00E24277">
      <w:pPr>
        <w:spacing w:line="240" w:lineRule="auto"/>
        <w:rPr>
          <w:rFonts w:asciiTheme="majorBidi" w:hAnsiTheme="majorBidi" w:cstheme="majorBidi"/>
        </w:rPr>
      </w:pPr>
      <w:r>
        <w:rPr>
          <w:rFonts w:asciiTheme="majorBidi" w:hAnsiTheme="majorBidi" w:cstheme="majorBidi"/>
        </w:rPr>
        <w:t>Bunun neticesinde sorgulamayı bırakıp, görünürde kazanç elde edildiğini sandığımız yollara saptık. B</w:t>
      </w:r>
      <w:r w:rsidR="00576A3A">
        <w:rPr>
          <w:rFonts w:asciiTheme="majorBidi" w:hAnsiTheme="majorBidi" w:cstheme="majorBidi"/>
        </w:rPr>
        <w:t>izler</w:t>
      </w:r>
      <w:r>
        <w:rPr>
          <w:rFonts w:asciiTheme="majorBidi" w:hAnsiTheme="majorBidi" w:cstheme="majorBidi"/>
        </w:rPr>
        <w:t xml:space="preserve"> Allah Resulü s.a.v’ in ifade ettiği üzere mal fitnesine kapıldık ve sonucunda onun ifade ettiği şu zamana ulaştık:</w:t>
      </w:r>
    </w:p>
    <w:p w:rsidR="00264B54" w:rsidRDefault="00264B54" w:rsidP="00E24277">
      <w:pPr>
        <w:spacing w:line="240" w:lineRule="auto"/>
        <w:rPr>
          <w:rFonts w:asciiTheme="majorBidi" w:hAnsiTheme="majorBidi" w:cstheme="majorBidi"/>
        </w:rPr>
      </w:pPr>
      <w:r w:rsidRPr="00264B54">
        <w:rPr>
          <w:rFonts w:asciiTheme="majorBidi" w:hAnsiTheme="majorBidi" w:cstheme="majorBidi"/>
          <w:i/>
          <w:iCs/>
        </w:rPr>
        <w:t>“İnsanlar üzerine öyle bir zaman gelecek ki faiz y</w:t>
      </w:r>
      <w:r w:rsidR="002512E4">
        <w:rPr>
          <w:rFonts w:asciiTheme="majorBidi" w:hAnsiTheme="majorBidi" w:cstheme="majorBidi"/>
          <w:i/>
          <w:iCs/>
        </w:rPr>
        <w:t>emeyen hiç kimse kalmayacak! Kiş</w:t>
      </w:r>
      <w:r w:rsidRPr="00264B54">
        <w:rPr>
          <w:rFonts w:asciiTheme="majorBidi" w:hAnsiTheme="majorBidi" w:cstheme="majorBidi"/>
          <w:i/>
          <w:iCs/>
        </w:rPr>
        <w:t>i doğrudan yemese bile ona tozundan bulaşacak.”</w:t>
      </w:r>
      <w:r>
        <w:rPr>
          <w:rFonts w:asciiTheme="majorBidi" w:hAnsiTheme="majorBidi" w:cstheme="majorBidi"/>
        </w:rPr>
        <w:t> </w:t>
      </w:r>
      <w:r>
        <w:rPr>
          <w:rStyle w:val="DipnotBavurusu"/>
          <w:rFonts w:asciiTheme="majorBidi" w:hAnsiTheme="majorBidi" w:cstheme="majorBidi"/>
        </w:rPr>
        <w:footnoteReference w:id="4"/>
      </w:r>
    </w:p>
    <w:p w:rsidR="00264B54" w:rsidRPr="00264B54" w:rsidRDefault="00264B54" w:rsidP="00E24277">
      <w:pPr>
        <w:spacing w:line="240" w:lineRule="auto"/>
        <w:rPr>
          <w:rFonts w:asciiTheme="majorBidi" w:hAnsiTheme="majorBidi" w:cstheme="majorBidi"/>
        </w:rPr>
      </w:pPr>
      <w:r>
        <w:rPr>
          <w:rFonts w:asciiTheme="majorBidi" w:hAnsiTheme="majorBidi" w:cstheme="majorBidi"/>
        </w:rPr>
        <w:t>Oysa Allah c.c bizden önce bu hastalığa kapılan Yahudileri bizlere örnek göstererek bizlere uyarıda bulunduğunu unuttuk:</w:t>
      </w:r>
    </w:p>
    <w:p w:rsidR="00264B54" w:rsidRDefault="00264B54" w:rsidP="00E24277">
      <w:pPr>
        <w:spacing w:line="240" w:lineRule="auto"/>
        <w:rPr>
          <w:rFonts w:asciiTheme="majorBidi" w:hAnsiTheme="majorBidi" w:cstheme="majorBidi"/>
        </w:rPr>
      </w:pPr>
      <w:r w:rsidRPr="00264B54">
        <w:rPr>
          <w:rFonts w:asciiTheme="majorBidi" w:hAnsiTheme="majorBidi" w:cstheme="majorBidi"/>
          <w:b/>
          <w:bCs/>
        </w:rPr>
        <w:t xml:space="preserve">"Yahudilerin zulmü sebebiyle, bir de çok kimseyi Allah yolundan çevirmeleri, menedildikleri halde faizi almaları ve haksız (yollar) ile insanların mallarını yemeleri yüzünden kendilerine (daha önce) helâl </w:t>
      </w:r>
      <w:r w:rsidRPr="00264B54">
        <w:rPr>
          <w:rFonts w:asciiTheme="majorBidi" w:hAnsiTheme="majorBidi" w:cstheme="majorBidi"/>
          <w:b/>
          <w:bCs/>
        </w:rPr>
        <w:lastRenderedPageBreak/>
        <w:t>kılınmış bulunan temiz ve iyi şeyleri onlara haram kıldık; ve içlerinden inkâra sapanlara acı bir azap hazırladık."</w:t>
      </w:r>
      <w:r w:rsidRPr="00A85E4D">
        <w:rPr>
          <w:rFonts w:asciiTheme="majorBidi" w:hAnsiTheme="majorBidi" w:cstheme="majorBidi"/>
        </w:rPr>
        <w:t xml:space="preserve"> </w:t>
      </w:r>
      <w:r>
        <w:rPr>
          <w:rStyle w:val="DipnotBavurusu"/>
          <w:rFonts w:asciiTheme="majorBidi" w:hAnsiTheme="majorBidi" w:cstheme="majorBidi"/>
        </w:rPr>
        <w:footnoteReference w:id="5"/>
      </w:r>
    </w:p>
    <w:p w:rsidR="00264B54" w:rsidRDefault="00264B54" w:rsidP="00E24277">
      <w:pPr>
        <w:spacing w:line="240" w:lineRule="auto"/>
        <w:rPr>
          <w:rFonts w:asciiTheme="majorBidi" w:hAnsiTheme="majorBidi" w:cstheme="majorBidi"/>
        </w:rPr>
      </w:pPr>
      <w:r>
        <w:rPr>
          <w:rFonts w:asciiTheme="majorBidi" w:hAnsiTheme="majorBidi" w:cstheme="majorBidi"/>
        </w:rPr>
        <w:t>Şimdi anladık mı bu zalim ve pervasız topluluğun neden saptığı, neden lanetlendiğini, neden sevilmediklerini?</w:t>
      </w:r>
    </w:p>
    <w:p w:rsidR="00264B54" w:rsidRDefault="00264B54" w:rsidP="00E24277">
      <w:pPr>
        <w:spacing w:line="240" w:lineRule="auto"/>
        <w:rPr>
          <w:rFonts w:asciiTheme="majorBidi" w:hAnsiTheme="majorBidi" w:cstheme="majorBidi"/>
        </w:rPr>
      </w:pPr>
      <w:r>
        <w:rPr>
          <w:rFonts w:asciiTheme="majorBidi" w:hAnsiTheme="majorBidi" w:cstheme="majorBidi"/>
        </w:rPr>
        <w:t>Birde şu açıdan bakıp şu soruyu da soralım; şimdi anladık mı bugün ümmet olarak neden zelil olduğumuzu ve onlara kölelik yaptığımızı?</w:t>
      </w:r>
    </w:p>
    <w:p w:rsidR="0037752C" w:rsidRDefault="00264B54" w:rsidP="00E24277">
      <w:pPr>
        <w:spacing w:line="240" w:lineRule="auto"/>
        <w:rPr>
          <w:rFonts w:asciiTheme="majorBidi" w:hAnsiTheme="majorBidi" w:cstheme="majorBidi"/>
        </w:rPr>
      </w:pPr>
      <w:r>
        <w:rPr>
          <w:rFonts w:asciiTheme="majorBidi" w:hAnsiTheme="majorBidi" w:cstheme="majorBidi"/>
        </w:rPr>
        <w:t xml:space="preserve">Şunu artık anlamak zorundayız ki, bereketi yok edip, bizi zelil eden bu düzenin başında Allahın lanetlediği, zulmün başı ve dünyanın baş belası olan Yahudiler </w:t>
      </w:r>
      <w:r w:rsidR="0037752C">
        <w:rPr>
          <w:rFonts w:asciiTheme="majorBidi" w:hAnsiTheme="majorBidi" w:cstheme="majorBidi"/>
        </w:rPr>
        <w:t>var. Onlar ise asla Müslüman’ın felaha erişmesini istemez.</w:t>
      </w:r>
    </w:p>
    <w:p w:rsidR="0037752C" w:rsidRPr="00A85E4D" w:rsidRDefault="0037752C" w:rsidP="00E24277">
      <w:pPr>
        <w:spacing w:line="240" w:lineRule="auto"/>
        <w:rPr>
          <w:rFonts w:asciiTheme="majorBidi" w:hAnsiTheme="majorBidi" w:cstheme="majorBidi"/>
        </w:rPr>
      </w:pPr>
      <w:r>
        <w:rPr>
          <w:rFonts w:asciiTheme="majorBidi" w:hAnsiTheme="majorBidi" w:cstheme="majorBidi"/>
        </w:rPr>
        <w:t xml:space="preserve">Burada </w:t>
      </w:r>
      <w:r w:rsidR="006E4407">
        <w:rPr>
          <w:rFonts w:asciiTheme="majorBidi" w:hAnsiTheme="majorBidi" w:cstheme="majorBidi"/>
        </w:rPr>
        <w:t>asıl anlaşılması gereken</w:t>
      </w:r>
      <w:r>
        <w:rPr>
          <w:rFonts w:asciiTheme="majorBidi" w:hAnsiTheme="majorBidi" w:cstheme="majorBidi"/>
        </w:rPr>
        <w:t xml:space="preserve"> mesele Yahudi’nin düzeni değil, bizim kendi inancımızı yaşamak gibi bir gayemizin olmamasıdır. Böyle olunca da Allah Resulün şu beyanının sonuçları kaçınılmaz olmamaktadır: </w:t>
      </w:r>
    </w:p>
    <w:p w:rsidR="0037752C" w:rsidRPr="00A85E4D" w:rsidRDefault="0037752C" w:rsidP="00E24277">
      <w:pPr>
        <w:spacing w:line="240" w:lineRule="auto"/>
        <w:rPr>
          <w:rFonts w:asciiTheme="majorBidi" w:hAnsiTheme="majorBidi" w:cstheme="majorBidi"/>
        </w:rPr>
      </w:pPr>
      <w:r w:rsidRPr="0037752C">
        <w:rPr>
          <w:rFonts w:asciiTheme="majorBidi" w:hAnsiTheme="majorBidi" w:cstheme="majorBidi"/>
          <w:i/>
          <w:iCs/>
        </w:rPr>
        <w:t>“Kim malını fâiz yoluyla artırırsa, onun âkıbeti mutlakâ malının azalarak iflâsa (fakirliğe) sürüklenmesidir.”</w:t>
      </w:r>
      <w:r>
        <w:rPr>
          <w:rFonts w:asciiTheme="majorBidi" w:hAnsiTheme="majorBidi" w:cstheme="majorBidi"/>
        </w:rPr>
        <w:t> </w:t>
      </w:r>
      <w:r>
        <w:rPr>
          <w:rStyle w:val="DipnotBavurusu"/>
          <w:rFonts w:asciiTheme="majorBidi" w:hAnsiTheme="majorBidi" w:cstheme="majorBidi"/>
        </w:rPr>
        <w:footnoteReference w:id="6"/>
      </w:r>
    </w:p>
    <w:p w:rsidR="00264B54" w:rsidRDefault="0037752C" w:rsidP="00E24277">
      <w:pPr>
        <w:spacing w:line="240" w:lineRule="auto"/>
        <w:rPr>
          <w:rFonts w:asciiTheme="majorBidi" w:hAnsiTheme="majorBidi" w:cstheme="majorBidi"/>
        </w:rPr>
      </w:pPr>
      <w:r>
        <w:rPr>
          <w:rFonts w:asciiTheme="majorBidi" w:hAnsiTheme="majorBidi" w:cstheme="majorBidi"/>
        </w:rPr>
        <w:lastRenderedPageBreak/>
        <w:t>Hocam işlerimiz bir türlü yoluna girmiyor diye sızlanan kardeşim sana sesleniyorum!</w:t>
      </w:r>
    </w:p>
    <w:p w:rsidR="0037752C" w:rsidRDefault="0037752C" w:rsidP="00E24277">
      <w:pPr>
        <w:spacing w:line="240" w:lineRule="auto"/>
        <w:rPr>
          <w:rFonts w:asciiTheme="majorBidi" w:hAnsiTheme="majorBidi" w:cstheme="majorBidi"/>
        </w:rPr>
      </w:pPr>
      <w:r>
        <w:rPr>
          <w:rFonts w:asciiTheme="majorBidi" w:hAnsiTheme="majorBidi" w:cstheme="majorBidi"/>
        </w:rPr>
        <w:t>Kıvranmayı ve kıvırmayı bırak, lüks hayattan vazgeç, helal ile yetin, haramdan uzaklaş!</w:t>
      </w:r>
    </w:p>
    <w:p w:rsidR="0037752C" w:rsidRPr="00A85E4D" w:rsidRDefault="0037752C" w:rsidP="00E24277">
      <w:pPr>
        <w:spacing w:line="240" w:lineRule="auto"/>
        <w:rPr>
          <w:rFonts w:asciiTheme="majorBidi" w:hAnsiTheme="majorBidi" w:cstheme="majorBidi"/>
        </w:rPr>
      </w:pPr>
      <w:r>
        <w:rPr>
          <w:rFonts w:asciiTheme="majorBidi" w:hAnsiTheme="majorBidi" w:cstheme="majorBidi"/>
        </w:rPr>
        <w:t>Ne olacak ki, faiz dünya gerçeği, faizsiz iş olmaz, alışverişte aynı değil mi diye zırvalayan ahmak bak Rabbim sanan sesleniyor:</w:t>
      </w:r>
    </w:p>
    <w:p w:rsidR="00A9440E" w:rsidRPr="0037752C" w:rsidRDefault="00A9440E" w:rsidP="00E24277">
      <w:pPr>
        <w:spacing w:line="240" w:lineRule="auto"/>
        <w:rPr>
          <w:rFonts w:asciiTheme="majorBidi" w:hAnsiTheme="majorBidi" w:cstheme="majorBidi"/>
          <w:b/>
          <w:bCs/>
        </w:rPr>
      </w:pPr>
      <w:r w:rsidRPr="0037752C">
        <w:rPr>
          <w:rFonts w:asciiTheme="majorBidi" w:hAnsiTheme="majorBidi" w:cstheme="majorBidi"/>
          <w:b/>
          <w:bCs/>
        </w:rPr>
        <w:t>"Faiz yiyenler, kı</w:t>
      </w:r>
      <w:r w:rsidR="0037752C" w:rsidRPr="0037752C">
        <w:rPr>
          <w:rFonts w:asciiTheme="majorBidi" w:hAnsiTheme="majorBidi" w:cstheme="majorBidi"/>
          <w:b/>
          <w:bCs/>
        </w:rPr>
        <w:t>ya</w:t>
      </w:r>
      <w:r w:rsidRPr="0037752C">
        <w:rPr>
          <w:rFonts w:asciiTheme="majorBidi" w:hAnsiTheme="majorBidi" w:cstheme="majorBidi"/>
          <w:b/>
          <w:bCs/>
        </w:rPr>
        <w:t>met günü kabirlerinden, başka türlü değil, ancak şeytan çarpmış kimselerin cinnet nöbetinden kalktığı gibi kalkacaklardır. Bunun sebebi, “Alış-veriş de tıpkı faiz gibidir” demeleridir. Halbuki Allah, alış-verişi helâl, faizi haram kılmıştır. Her kime Rabbinden bir öğüt gelir de faizcilikten vazgeçerse, önceden aldıkları kendisine aittir. Artık onun hakkındaki kararı Allah verecektir. Kim de yeniden faizciliğe dönerse, işte onlar cehennemin yoldaşlarıdır ve orada ebedî kalacaklardır."</w:t>
      </w:r>
    </w:p>
    <w:p w:rsidR="00A9440E" w:rsidRPr="0037752C" w:rsidRDefault="00A9440E" w:rsidP="00E24277">
      <w:pPr>
        <w:spacing w:line="240" w:lineRule="auto"/>
        <w:rPr>
          <w:rFonts w:asciiTheme="majorBidi" w:hAnsiTheme="majorBidi" w:cstheme="majorBidi"/>
          <w:b/>
          <w:bCs/>
        </w:rPr>
      </w:pPr>
      <w:r w:rsidRPr="0037752C">
        <w:rPr>
          <w:rFonts w:asciiTheme="majorBidi" w:hAnsiTheme="majorBidi" w:cstheme="majorBidi"/>
          <w:b/>
          <w:bCs/>
        </w:rPr>
        <w:lastRenderedPageBreak/>
        <w:t>"Allah, malı ar</w:t>
      </w:r>
      <w:r w:rsidR="00F169A2">
        <w:rPr>
          <w:rFonts w:asciiTheme="majorBidi" w:hAnsiTheme="majorBidi" w:cstheme="majorBidi"/>
          <w:b/>
          <w:bCs/>
        </w:rPr>
        <w:t>t</w:t>
      </w:r>
      <w:r w:rsidRPr="0037752C">
        <w:rPr>
          <w:rFonts w:asciiTheme="majorBidi" w:hAnsiTheme="majorBidi" w:cstheme="majorBidi"/>
          <w:b/>
          <w:bCs/>
        </w:rPr>
        <w:t>tırdığı sanılan faize bereket vermez ve onu eksilte eksilte sonunda mahveder. Buna karşılık malı eksilttiği sanılan zekât ve sadakaları bereketlendirir. Allah, nankörlükte ve günahta ısrarlı olanların hiçbirini sevmez."</w:t>
      </w:r>
    </w:p>
    <w:p w:rsidR="00A9440E" w:rsidRPr="0037752C" w:rsidRDefault="00A9440E" w:rsidP="00E24277">
      <w:pPr>
        <w:spacing w:line="240" w:lineRule="auto"/>
        <w:rPr>
          <w:rFonts w:asciiTheme="majorBidi" w:hAnsiTheme="majorBidi" w:cstheme="majorBidi"/>
          <w:b/>
          <w:bCs/>
        </w:rPr>
      </w:pPr>
      <w:r w:rsidRPr="0037752C">
        <w:rPr>
          <w:rFonts w:asciiTheme="majorBidi" w:hAnsiTheme="majorBidi" w:cstheme="majorBidi"/>
          <w:b/>
          <w:bCs/>
        </w:rPr>
        <w:t>"İman edip sâlih ameller işleyen, namazı dosdoğru kılıp zekâtı verenler yok mu, işte onların Rableri katında mükâfatları vardır. Onlara hiçbir korku yoktur ve onlar asla üzülmeyeceklerdir."</w:t>
      </w:r>
    </w:p>
    <w:p w:rsidR="00A9440E" w:rsidRPr="0037752C" w:rsidRDefault="00A9440E" w:rsidP="00E24277">
      <w:pPr>
        <w:spacing w:line="240" w:lineRule="auto"/>
        <w:rPr>
          <w:rFonts w:asciiTheme="majorBidi" w:hAnsiTheme="majorBidi" w:cstheme="majorBidi"/>
          <w:b/>
          <w:bCs/>
        </w:rPr>
      </w:pPr>
      <w:r w:rsidRPr="0037752C">
        <w:rPr>
          <w:rFonts w:asciiTheme="majorBidi" w:hAnsiTheme="majorBidi" w:cstheme="majorBidi"/>
          <w:b/>
          <w:bCs/>
        </w:rPr>
        <w:t>"Ey iman edenler! Allah’a karşı gelmekten sakının. Eğer Allah’a gerçekten inanıyorsanız, faizden doğan, ancak henüz tahsil etmediğiniz kazançları almaktan vazgeçin."</w:t>
      </w:r>
    </w:p>
    <w:p w:rsidR="00A9440E" w:rsidRDefault="00A9440E" w:rsidP="00E24277">
      <w:pPr>
        <w:spacing w:line="240" w:lineRule="auto"/>
        <w:rPr>
          <w:rFonts w:asciiTheme="majorBidi" w:hAnsiTheme="majorBidi" w:cstheme="majorBidi"/>
        </w:rPr>
      </w:pPr>
      <w:r w:rsidRPr="0037752C">
        <w:rPr>
          <w:rFonts w:asciiTheme="majorBidi" w:hAnsiTheme="majorBidi" w:cstheme="majorBidi"/>
          <w:b/>
          <w:bCs/>
        </w:rPr>
        <w:t>"Eğer faizcilikten vazgeçmezseniz, artık Allah ve Rasûlü’ne karşı savaş açtığınızı, onların da size savaş açtığını bilin. Eğer tevbe ederseniz anaparanız sizindir. Böylece ne haksızlık etmiş ne de haksızlığa uğramış olursunuz."</w:t>
      </w:r>
      <w:r w:rsidRPr="00A85E4D">
        <w:rPr>
          <w:rFonts w:asciiTheme="majorBidi" w:hAnsiTheme="majorBidi" w:cstheme="majorBidi"/>
        </w:rPr>
        <w:t xml:space="preserve"> </w:t>
      </w:r>
      <w:r w:rsidR="0037752C">
        <w:rPr>
          <w:rStyle w:val="DipnotBavurusu"/>
          <w:rFonts w:asciiTheme="majorBidi" w:hAnsiTheme="majorBidi" w:cstheme="majorBidi"/>
        </w:rPr>
        <w:footnoteReference w:id="7"/>
      </w:r>
    </w:p>
    <w:p w:rsidR="0037752C" w:rsidRDefault="0037752C" w:rsidP="00E24277">
      <w:pPr>
        <w:spacing w:line="240" w:lineRule="auto"/>
        <w:rPr>
          <w:rFonts w:asciiTheme="majorBidi" w:hAnsiTheme="majorBidi" w:cstheme="majorBidi"/>
        </w:rPr>
      </w:pPr>
      <w:r>
        <w:rPr>
          <w:rFonts w:asciiTheme="majorBidi" w:hAnsiTheme="majorBidi" w:cstheme="majorBidi"/>
        </w:rPr>
        <w:t>Şiir gibi derler ya, Rabbim şiir gibi dizmiş kaideleri, tabi anlayana!</w:t>
      </w:r>
    </w:p>
    <w:p w:rsidR="00E24277" w:rsidRPr="00A85E4D" w:rsidRDefault="00E24277" w:rsidP="005A54FD">
      <w:pPr>
        <w:spacing w:line="240" w:lineRule="auto"/>
        <w:rPr>
          <w:rFonts w:asciiTheme="majorBidi" w:hAnsiTheme="majorBidi" w:cstheme="majorBidi"/>
        </w:rPr>
      </w:pPr>
      <w:r>
        <w:rPr>
          <w:rFonts w:asciiTheme="majorBidi" w:hAnsiTheme="majorBidi" w:cstheme="majorBidi"/>
        </w:rPr>
        <w:lastRenderedPageBreak/>
        <w:t>Efendim! Biz yemiyoruz, işte almak isteyene malımızın krediye açık olduğunu söylüyoruz gibi bahanelerin arkasına da sakın sığınmayın. Zira bu bahanenin bir şey değiştirmeyeceği</w:t>
      </w:r>
      <w:r w:rsidR="005A54FD">
        <w:rPr>
          <w:rFonts w:asciiTheme="majorBidi" w:hAnsiTheme="majorBidi" w:cstheme="majorBidi"/>
        </w:rPr>
        <w:t>ni</w:t>
      </w:r>
      <w:r>
        <w:rPr>
          <w:rFonts w:asciiTheme="majorBidi" w:hAnsiTheme="majorBidi" w:cstheme="majorBidi"/>
        </w:rPr>
        <w:t xml:space="preserve"> Allah Resulü açıkça ortaya koyarak şöyle buyuruyor:</w:t>
      </w:r>
    </w:p>
    <w:p w:rsidR="00A9440E" w:rsidRDefault="006462BB" w:rsidP="00E24277">
      <w:pPr>
        <w:spacing w:line="240" w:lineRule="auto"/>
        <w:rPr>
          <w:rFonts w:asciiTheme="majorBidi" w:hAnsiTheme="majorBidi" w:cstheme="majorBidi"/>
        </w:rPr>
      </w:pPr>
      <w:r>
        <w:rPr>
          <w:rFonts w:asciiTheme="majorBidi" w:hAnsiTheme="majorBidi" w:cstheme="majorBidi"/>
          <w:i/>
          <w:iCs/>
        </w:rPr>
        <w:t>“</w:t>
      </w:r>
      <w:r w:rsidR="0037752C" w:rsidRPr="00E24277">
        <w:rPr>
          <w:rFonts w:asciiTheme="majorBidi" w:hAnsiTheme="majorBidi" w:cstheme="majorBidi"/>
          <w:i/>
          <w:iCs/>
        </w:rPr>
        <w:t>F</w:t>
      </w:r>
      <w:r w:rsidR="00A9440E" w:rsidRPr="00E24277">
        <w:rPr>
          <w:rFonts w:asciiTheme="majorBidi" w:hAnsiTheme="majorBidi" w:cstheme="majorBidi"/>
          <w:i/>
          <w:iCs/>
        </w:rPr>
        <w:t xml:space="preserve">aizi yiyene, yedirene, yazana ve buna şahitlik eden iki kimseye lanet etti ve 'Hepsi </w:t>
      </w:r>
      <w:r>
        <w:rPr>
          <w:rFonts w:asciiTheme="majorBidi" w:hAnsiTheme="majorBidi" w:cstheme="majorBidi"/>
          <w:i/>
          <w:iCs/>
        </w:rPr>
        <w:t>de (günahta) eşittir.”</w:t>
      </w:r>
      <w:r w:rsidR="00E24277">
        <w:rPr>
          <w:rFonts w:asciiTheme="majorBidi" w:hAnsiTheme="majorBidi" w:cstheme="majorBidi"/>
        </w:rPr>
        <w:t xml:space="preserve"> </w:t>
      </w:r>
      <w:r w:rsidR="00E24277">
        <w:rPr>
          <w:rStyle w:val="DipnotBavurusu"/>
          <w:rFonts w:asciiTheme="majorBidi" w:hAnsiTheme="majorBidi" w:cstheme="majorBidi"/>
        </w:rPr>
        <w:footnoteReference w:id="8"/>
      </w:r>
    </w:p>
    <w:p w:rsidR="00E24277" w:rsidRDefault="00E24277" w:rsidP="00E24277">
      <w:pPr>
        <w:spacing w:line="240" w:lineRule="auto"/>
        <w:rPr>
          <w:rFonts w:asciiTheme="majorBidi" w:hAnsiTheme="majorBidi" w:cstheme="majorBidi"/>
        </w:rPr>
      </w:pPr>
      <w:r>
        <w:rPr>
          <w:rFonts w:asciiTheme="majorBidi" w:hAnsiTheme="majorBidi" w:cstheme="majorBidi"/>
        </w:rPr>
        <w:t>Rabbim bereketimizi kaçıracak, bizi zelil bırakacak her türlü haram ve çirkin fiillerden bizi muhafaza eylesin!</w:t>
      </w:r>
    </w:p>
    <w:p w:rsidR="00E24277" w:rsidRPr="00A85E4D" w:rsidRDefault="00E24277" w:rsidP="00E24277">
      <w:pPr>
        <w:spacing w:line="240" w:lineRule="auto"/>
        <w:rPr>
          <w:rFonts w:asciiTheme="majorBidi" w:hAnsiTheme="majorBidi" w:cstheme="majorBidi"/>
        </w:rPr>
      </w:pPr>
      <w:r>
        <w:rPr>
          <w:rFonts w:asciiTheme="majorBidi" w:hAnsiTheme="majorBidi" w:cstheme="majorBidi"/>
        </w:rPr>
        <w:t>Rabbim ümmete, ülkemize, milletimize ve bize bereket ve hayırlar ihsan eylesin!</w:t>
      </w:r>
    </w:p>
    <w:p w:rsidR="00A9440E" w:rsidRPr="00A85E4D" w:rsidRDefault="00A9440E" w:rsidP="00E24277">
      <w:pPr>
        <w:spacing w:line="240" w:lineRule="auto"/>
        <w:rPr>
          <w:rFonts w:asciiTheme="majorBidi" w:hAnsiTheme="majorBidi" w:cstheme="majorBidi"/>
        </w:rPr>
      </w:pPr>
    </w:p>
    <w:p w:rsidR="00A9440E" w:rsidRPr="00A85E4D" w:rsidRDefault="00A9440E" w:rsidP="00E24277">
      <w:pPr>
        <w:spacing w:line="240" w:lineRule="auto"/>
        <w:rPr>
          <w:rFonts w:asciiTheme="majorBidi" w:hAnsiTheme="majorBidi" w:cstheme="majorBidi"/>
        </w:rPr>
      </w:pPr>
    </w:p>
    <w:p w:rsidR="00A9440E" w:rsidRPr="00A85E4D" w:rsidRDefault="00A9440E" w:rsidP="00E24277">
      <w:pPr>
        <w:spacing w:line="240" w:lineRule="auto"/>
        <w:rPr>
          <w:rFonts w:asciiTheme="majorBidi" w:hAnsiTheme="majorBidi" w:cstheme="majorBidi"/>
        </w:rPr>
      </w:pPr>
    </w:p>
    <w:p w:rsidR="00126970" w:rsidRPr="00A85E4D" w:rsidRDefault="00126970" w:rsidP="00E24277">
      <w:pPr>
        <w:spacing w:line="240" w:lineRule="auto"/>
        <w:rPr>
          <w:rFonts w:asciiTheme="majorBidi" w:hAnsiTheme="majorBidi" w:cstheme="majorBidi"/>
        </w:rPr>
      </w:pPr>
    </w:p>
    <w:sectPr w:rsidR="00126970" w:rsidRPr="00A85E4D" w:rsidSect="00E24277">
      <w:pgSz w:w="16838" w:h="11906" w:orient="landscape"/>
      <w:pgMar w:top="284" w:right="962" w:bottom="284"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3B" w:rsidRDefault="00AE283B" w:rsidP="00BB611D">
      <w:pPr>
        <w:spacing w:after="0" w:line="240" w:lineRule="auto"/>
      </w:pPr>
      <w:r>
        <w:separator/>
      </w:r>
    </w:p>
  </w:endnote>
  <w:endnote w:type="continuationSeparator" w:id="0">
    <w:p w:rsidR="00AE283B" w:rsidRDefault="00AE283B" w:rsidP="00BB6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3B" w:rsidRDefault="00AE283B" w:rsidP="00BB611D">
      <w:pPr>
        <w:spacing w:after="0" w:line="240" w:lineRule="auto"/>
      </w:pPr>
      <w:r>
        <w:separator/>
      </w:r>
    </w:p>
  </w:footnote>
  <w:footnote w:type="continuationSeparator" w:id="0">
    <w:p w:rsidR="00AE283B" w:rsidRDefault="00AE283B" w:rsidP="00BB611D">
      <w:pPr>
        <w:spacing w:after="0" w:line="240" w:lineRule="auto"/>
      </w:pPr>
      <w:r>
        <w:continuationSeparator/>
      </w:r>
    </w:p>
  </w:footnote>
  <w:footnote w:id="1">
    <w:p w:rsidR="00BB611D" w:rsidRPr="00BB611D" w:rsidRDefault="00BB611D" w:rsidP="004D16EB">
      <w:pPr>
        <w:spacing w:after="0"/>
        <w:rPr>
          <w:rFonts w:asciiTheme="majorBidi" w:hAnsiTheme="majorBidi" w:cstheme="majorBidi"/>
        </w:rPr>
      </w:pPr>
      <w:r>
        <w:rPr>
          <w:rStyle w:val="DipnotBavurusu"/>
        </w:rPr>
        <w:footnoteRef/>
      </w:r>
      <w:r>
        <w:t xml:space="preserve"> </w:t>
      </w:r>
      <w:r w:rsidRPr="00BB611D">
        <w:rPr>
          <w:rFonts w:asciiTheme="majorBidi" w:hAnsiTheme="majorBidi" w:cstheme="majorBidi"/>
          <w:sz w:val="20"/>
          <w:szCs w:val="20"/>
        </w:rPr>
        <w:t>Araf 96</w:t>
      </w:r>
    </w:p>
  </w:footnote>
  <w:footnote w:id="2">
    <w:p w:rsidR="004D16EB" w:rsidRDefault="004D16EB">
      <w:pPr>
        <w:pStyle w:val="DipnotMetni"/>
      </w:pPr>
      <w:r>
        <w:rPr>
          <w:rStyle w:val="DipnotBavurusu"/>
        </w:rPr>
        <w:footnoteRef/>
      </w:r>
      <w:r>
        <w:t xml:space="preserve"> </w:t>
      </w:r>
      <w:proofErr w:type="spellStart"/>
      <w:r w:rsidRPr="00A85E4D">
        <w:rPr>
          <w:rFonts w:asciiTheme="majorBidi" w:hAnsiTheme="majorBidi" w:cstheme="majorBidi"/>
        </w:rPr>
        <w:t>Buhârî</w:t>
      </w:r>
      <w:proofErr w:type="spellEnd"/>
      <w:r w:rsidRPr="00A85E4D">
        <w:rPr>
          <w:rFonts w:asciiTheme="majorBidi" w:hAnsiTheme="majorBidi" w:cstheme="majorBidi"/>
        </w:rPr>
        <w:t>, Zekât, 50.</w:t>
      </w:r>
    </w:p>
  </w:footnote>
  <w:footnote w:id="3">
    <w:p w:rsidR="00136233" w:rsidRPr="00A85E4D" w:rsidRDefault="00136233" w:rsidP="00136233">
      <w:pPr>
        <w:rPr>
          <w:rFonts w:asciiTheme="majorBidi" w:hAnsiTheme="majorBidi" w:cstheme="majorBidi"/>
        </w:rPr>
      </w:pPr>
      <w:r>
        <w:rPr>
          <w:rStyle w:val="DipnotBavurusu"/>
        </w:rPr>
        <w:footnoteRef/>
      </w:r>
      <w:r>
        <w:t xml:space="preserve"> </w:t>
      </w:r>
      <w:proofErr w:type="spellStart"/>
      <w:r w:rsidRPr="00136233">
        <w:rPr>
          <w:rFonts w:asciiTheme="majorBidi" w:hAnsiTheme="majorBidi" w:cstheme="majorBidi"/>
          <w:sz w:val="20"/>
          <w:szCs w:val="20"/>
        </w:rPr>
        <w:t>Ebû</w:t>
      </w:r>
      <w:proofErr w:type="spellEnd"/>
      <w:r w:rsidRPr="00136233">
        <w:rPr>
          <w:rFonts w:asciiTheme="majorBidi" w:hAnsiTheme="majorBidi" w:cstheme="majorBidi"/>
          <w:sz w:val="20"/>
          <w:szCs w:val="20"/>
        </w:rPr>
        <w:t xml:space="preserve"> </w:t>
      </w:r>
      <w:proofErr w:type="spellStart"/>
      <w:r w:rsidRPr="00136233">
        <w:rPr>
          <w:rFonts w:asciiTheme="majorBidi" w:hAnsiTheme="majorBidi" w:cstheme="majorBidi"/>
          <w:sz w:val="20"/>
          <w:szCs w:val="20"/>
        </w:rPr>
        <w:t>Dâvûd</w:t>
      </w:r>
      <w:proofErr w:type="spellEnd"/>
      <w:r w:rsidRPr="00136233">
        <w:rPr>
          <w:rFonts w:asciiTheme="majorBidi" w:hAnsiTheme="majorBidi" w:cstheme="majorBidi"/>
          <w:sz w:val="20"/>
          <w:szCs w:val="20"/>
        </w:rPr>
        <w:t xml:space="preserve">, </w:t>
      </w:r>
      <w:proofErr w:type="spellStart"/>
      <w:r w:rsidRPr="00136233">
        <w:rPr>
          <w:rFonts w:asciiTheme="majorBidi" w:hAnsiTheme="majorBidi" w:cstheme="majorBidi"/>
          <w:sz w:val="20"/>
          <w:szCs w:val="20"/>
        </w:rPr>
        <w:t>Et’ıme</w:t>
      </w:r>
      <w:proofErr w:type="spellEnd"/>
      <w:r w:rsidRPr="00136233">
        <w:rPr>
          <w:rFonts w:asciiTheme="majorBidi" w:hAnsiTheme="majorBidi" w:cstheme="majorBidi"/>
          <w:sz w:val="20"/>
          <w:szCs w:val="20"/>
        </w:rPr>
        <w:t xml:space="preserve">, 14; </w:t>
      </w:r>
      <w:proofErr w:type="spellStart"/>
      <w:r w:rsidRPr="00136233">
        <w:rPr>
          <w:rFonts w:asciiTheme="majorBidi" w:hAnsiTheme="majorBidi" w:cstheme="majorBidi"/>
          <w:sz w:val="20"/>
          <w:szCs w:val="20"/>
        </w:rPr>
        <w:t>İbn</w:t>
      </w:r>
      <w:proofErr w:type="spellEnd"/>
      <w:r w:rsidRPr="00136233">
        <w:rPr>
          <w:rFonts w:asciiTheme="majorBidi" w:hAnsiTheme="majorBidi" w:cstheme="majorBidi"/>
          <w:sz w:val="20"/>
          <w:szCs w:val="20"/>
        </w:rPr>
        <w:t xml:space="preserve"> </w:t>
      </w:r>
      <w:proofErr w:type="spellStart"/>
      <w:r w:rsidRPr="00136233">
        <w:rPr>
          <w:rFonts w:asciiTheme="majorBidi" w:hAnsiTheme="majorBidi" w:cstheme="majorBidi"/>
          <w:sz w:val="20"/>
          <w:szCs w:val="20"/>
        </w:rPr>
        <w:t>Mâce</w:t>
      </w:r>
      <w:proofErr w:type="spellEnd"/>
      <w:r w:rsidRPr="00136233">
        <w:rPr>
          <w:rFonts w:asciiTheme="majorBidi" w:hAnsiTheme="majorBidi" w:cstheme="majorBidi"/>
          <w:sz w:val="20"/>
          <w:szCs w:val="20"/>
        </w:rPr>
        <w:t xml:space="preserve">, </w:t>
      </w:r>
      <w:proofErr w:type="spellStart"/>
      <w:r w:rsidRPr="00136233">
        <w:rPr>
          <w:rFonts w:asciiTheme="majorBidi" w:hAnsiTheme="majorBidi" w:cstheme="majorBidi"/>
          <w:sz w:val="20"/>
          <w:szCs w:val="20"/>
        </w:rPr>
        <w:t>Et’ıme</w:t>
      </w:r>
      <w:proofErr w:type="spellEnd"/>
      <w:r w:rsidRPr="00136233">
        <w:rPr>
          <w:rFonts w:asciiTheme="majorBidi" w:hAnsiTheme="majorBidi" w:cstheme="majorBidi"/>
          <w:sz w:val="20"/>
          <w:szCs w:val="20"/>
        </w:rPr>
        <w:t>, 17</w:t>
      </w:r>
    </w:p>
    <w:p w:rsidR="00136233" w:rsidRDefault="00136233">
      <w:pPr>
        <w:pStyle w:val="DipnotMetni"/>
      </w:pPr>
    </w:p>
  </w:footnote>
  <w:footnote w:id="4">
    <w:p w:rsidR="00264B54" w:rsidRDefault="00264B54">
      <w:pPr>
        <w:pStyle w:val="DipnotMetni"/>
      </w:pPr>
      <w:r>
        <w:rPr>
          <w:rStyle w:val="DipnotBavurusu"/>
        </w:rPr>
        <w:footnoteRef/>
      </w:r>
      <w:r>
        <w:t xml:space="preserve"> </w:t>
      </w:r>
      <w:proofErr w:type="spellStart"/>
      <w:r w:rsidRPr="00A85E4D">
        <w:rPr>
          <w:rFonts w:asciiTheme="majorBidi" w:hAnsiTheme="majorBidi" w:cstheme="majorBidi"/>
        </w:rPr>
        <w:t>Ebû</w:t>
      </w:r>
      <w:proofErr w:type="spellEnd"/>
      <w:r w:rsidRPr="00A85E4D">
        <w:rPr>
          <w:rFonts w:asciiTheme="majorBidi" w:hAnsiTheme="majorBidi" w:cstheme="majorBidi"/>
        </w:rPr>
        <w:t xml:space="preserve"> </w:t>
      </w:r>
      <w:proofErr w:type="spellStart"/>
      <w:r w:rsidRPr="00A85E4D">
        <w:rPr>
          <w:rFonts w:asciiTheme="majorBidi" w:hAnsiTheme="majorBidi" w:cstheme="majorBidi"/>
        </w:rPr>
        <w:t>Dâvûd</w:t>
      </w:r>
      <w:proofErr w:type="spellEnd"/>
      <w:r w:rsidRPr="00A85E4D">
        <w:rPr>
          <w:rFonts w:asciiTheme="majorBidi" w:hAnsiTheme="majorBidi" w:cstheme="majorBidi"/>
        </w:rPr>
        <w:t xml:space="preserve">, </w:t>
      </w:r>
      <w:proofErr w:type="spellStart"/>
      <w:r w:rsidRPr="00A85E4D">
        <w:rPr>
          <w:rFonts w:asciiTheme="majorBidi" w:hAnsiTheme="majorBidi" w:cstheme="majorBidi"/>
        </w:rPr>
        <w:t>Büyû</w:t>
      </w:r>
      <w:proofErr w:type="spellEnd"/>
      <w:r w:rsidRPr="00A85E4D">
        <w:rPr>
          <w:rFonts w:asciiTheme="majorBidi" w:hAnsiTheme="majorBidi" w:cstheme="majorBidi"/>
        </w:rPr>
        <w:t xml:space="preserve">, 3/3331. Ayrıca bkz. </w:t>
      </w:r>
      <w:proofErr w:type="spellStart"/>
      <w:r w:rsidRPr="00A85E4D">
        <w:rPr>
          <w:rFonts w:asciiTheme="majorBidi" w:hAnsiTheme="majorBidi" w:cstheme="majorBidi"/>
        </w:rPr>
        <w:t>Nesâî</w:t>
      </w:r>
      <w:proofErr w:type="spellEnd"/>
      <w:r w:rsidRPr="00A85E4D">
        <w:rPr>
          <w:rFonts w:asciiTheme="majorBidi" w:hAnsiTheme="majorBidi" w:cstheme="majorBidi"/>
        </w:rPr>
        <w:t xml:space="preserve">, </w:t>
      </w:r>
      <w:proofErr w:type="spellStart"/>
      <w:r w:rsidRPr="00A85E4D">
        <w:rPr>
          <w:rFonts w:asciiTheme="majorBidi" w:hAnsiTheme="majorBidi" w:cstheme="majorBidi"/>
        </w:rPr>
        <w:t>Büyû</w:t>
      </w:r>
      <w:proofErr w:type="spellEnd"/>
      <w:r w:rsidRPr="00A85E4D">
        <w:rPr>
          <w:rFonts w:asciiTheme="majorBidi" w:hAnsiTheme="majorBidi" w:cstheme="majorBidi"/>
        </w:rPr>
        <w:t>’,</w:t>
      </w:r>
      <w:r>
        <w:rPr>
          <w:rFonts w:asciiTheme="majorBidi" w:hAnsiTheme="majorBidi" w:cstheme="majorBidi"/>
        </w:rPr>
        <w:t xml:space="preserve"> 2/4452; </w:t>
      </w:r>
      <w:proofErr w:type="spellStart"/>
      <w:r>
        <w:rPr>
          <w:rFonts w:asciiTheme="majorBidi" w:hAnsiTheme="majorBidi" w:cstheme="majorBidi"/>
        </w:rPr>
        <w:t>İbn</w:t>
      </w:r>
      <w:proofErr w:type="spellEnd"/>
      <w:r>
        <w:rPr>
          <w:rFonts w:asciiTheme="majorBidi" w:hAnsiTheme="majorBidi" w:cstheme="majorBidi"/>
        </w:rPr>
        <w:t xml:space="preserve">-i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Ticârât</w:t>
      </w:r>
      <w:proofErr w:type="spellEnd"/>
      <w:r>
        <w:rPr>
          <w:rFonts w:asciiTheme="majorBidi" w:hAnsiTheme="majorBidi" w:cstheme="majorBidi"/>
        </w:rPr>
        <w:t>, 58</w:t>
      </w:r>
    </w:p>
  </w:footnote>
  <w:footnote w:id="5">
    <w:p w:rsidR="00264B54" w:rsidRDefault="00264B54">
      <w:pPr>
        <w:pStyle w:val="DipnotMetni"/>
      </w:pPr>
      <w:r>
        <w:rPr>
          <w:rStyle w:val="DipnotBavurusu"/>
        </w:rPr>
        <w:footnoteRef/>
      </w:r>
      <w:r>
        <w:t xml:space="preserve"> </w:t>
      </w:r>
      <w:proofErr w:type="spellStart"/>
      <w:r w:rsidRPr="00A85E4D">
        <w:rPr>
          <w:rFonts w:asciiTheme="majorBidi" w:hAnsiTheme="majorBidi" w:cstheme="majorBidi"/>
        </w:rPr>
        <w:t>Nisâ</w:t>
      </w:r>
      <w:proofErr w:type="spellEnd"/>
      <w:r w:rsidRPr="00A85E4D">
        <w:rPr>
          <w:rFonts w:asciiTheme="majorBidi" w:hAnsiTheme="majorBidi" w:cstheme="majorBidi"/>
        </w:rPr>
        <w:t xml:space="preserve"> </w:t>
      </w:r>
      <w:proofErr w:type="spellStart"/>
      <w:r w:rsidRPr="00A85E4D">
        <w:rPr>
          <w:rFonts w:asciiTheme="majorBidi" w:hAnsiTheme="majorBidi" w:cstheme="majorBidi"/>
        </w:rPr>
        <w:t>Sûresi</w:t>
      </w:r>
      <w:proofErr w:type="spellEnd"/>
      <w:r w:rsidRPr="00A85E4D">
        <w:rPr>
          <w:rFonts w:asciiTheme="majorBidi" w:hAnsiTheme="majorBidi" w:cstheme="majorBidi"/>
        </w:rPr>
        <w:t>; 160</w:t>
      </w:r>
    </w:p>
  </w:footnote>
  <w:footnote w:id="6">
    <w:p w:rsidR="0037752C" w:rsidRDefault="0037752C">
      <w:pPr>
        <w:pStyle w:val="DipnotMetni"/>
      </w:pPr>
      <w:r>
        <w:rPr>
          <w:rStyle w:val="DipnotBavurusu"/>
        </w:rPr>
        <w:footnoteRef/>
      </w:r>
      <w:r>
        <w:t xml:space="preserve"> </w:t>
      </w:r>
      <w:proofErr w:type="spellStart"/>
      <w:r w:rsidRPr="00A85E4D">
        <w:rPr>
          <w:rFonts w:asciiTheme="majorBidi" w:hAnsiTheme="majorBidi" w:cstheme="majorBidi"/>
        </w:rPr>
        <w:t>İbn</w:t>
      </w:r>
      <w:proofErr w:type="spellEnd"/>
      <w:r w:rsidRPr="00A85E4D">
        <w:rPr>
          <w:rFonts w:asciiTheme="majorBidi" w:hAnsiTheme="majorBidi" w:cstheme="majorBidi"/>
        </w:rPr>
        <w:t xml:space="preserve">-i </w:t>
      </w:r>
      <w:proofErr w:type="spellStart"/>
      <w:r w:rsidRPr="00A85E4D">
        <w:rPr>
          <w:rFonts w:asciiTheme="majorBidi" w:hAnsiTheme="majorBidi" w:cstheme="majorBidi"/>
        </w:rPr>
        <w:t>Mâce</w:t>
      </w:r>
      <w:proofErr w:type="spellEnd"/>
      <w:r w:rsidRPr="00A85E4D">
        <w:rPr>
          <w:rFonts w:asciiTheme="majorBidi" w:hAnsiTheme="majorBidi" w:cstheme="majorBidi"/>
        </w:rPr>
        <w:t xml:space="preserve">, </w:t>
      </w:r>
      <w:proofErr w:type="spellStart"/>
      <w:r w:rsidRPr="00A85E4D">
        <w:rPr>
          <w:rFonts w:asciiTheme="majorBidi" w:hAnsiTheme="majorBidi" w:cstheme="majorBidi"/>
        </w:rPr>
        <w:t>Ticârât</w:t>
      </w:r>
      <w:proofErr w:type="spellEnd"/>
      <w:r w:rsidRPr="00A85E4D">
        <w:rPr>
          <w:rFonts w:asciiTheme="majorBidi" w:hAnsiTheme="majorBidi" w:cstheme="majorBidi"/>
        </w:rPr>
        <w:t xml:space="preserve">, 58; Hâkim, IV, 353/7892; </w:t>
      </w:r>
      <w:proofErr w:type="spellStart"/>
      <w:r w:rsidRPr="00A85E4D">
        <w:rPr>
          <w:rFonts w:asciiTheme="majorBidi" w:hAnsiTheme="majorBidi" w:cstheme="majorBidi"/>
        </w:rPr>
        <w:t>Beyhakî</w:t>
      </w:r>
      <w:proofErr w:type="spellEnd"/>
      <w:r w:rsidRPr="00A85E4D">
        <w:rPr>
          <w:rFonts w:asciiTheme="majorBidi" w:hAnsiTheme="majorBidi" w:cstheme="majorBidi"/>
        </w:rPr>
        <w:t>, </w:t>
      </w:r>
      <w:proofErr w:type="spellStart"/>
      <w:r w:rsidRPr="00A85E4D">
        <w:rPr>
          <w:rFonts w:asciiTheme="majorBidi" w:hAnsiTheme="majorBidi" w:cstheme="majorBidi"/>
        </w:rPr>
        <w:t>Şuab</w:t>
      </w:r>
      <w:proofErr w:type="spellEnd"/>
      <w:r w:rsidRPr="00A85E4D">
        <w:rPr>
          <w:rFonts w:asciiTheme="majorBidi" w:hAnsiTheme="majorBidi" w:cstheme="majorBidi"/>
        </w:rPr>
        <w:t>, IV, 392/5512</w:t>
      </w:r>
      <w:r>
        <w:rPr>
          <w:rFonts w:asciiTheme="majorBidi" w:hAnsiTheme="majorBidi" w:cstheme="majorBidi"/>
        </w:rPr>
        <w:t xml:space="preserve">; </w:t>
      </w:r>
      <w:proofErr w:type="spellStart"/>
      <w:r>
        <w:rPr>
          <w:rFonts w:asciiTheme="majorBidi" w:hAnsiTheme="majorBidi" w:cstheme="majorBidi"/>
        </w:rPr>
        <w:t>Taberânî</w:t>
      </w:r>
      <w:proofErr w:type="spellEnd"/>
      <w:r>
        <w:rPr>
          <w:rFonts w:asciiTheme="majorBidi" w:hAnsiTheme="majorBidi" w:cstheme="majorBidi"/>
        </w:rPr>
        <w:t>, </w:t>
      </w:r>
      <w:proofErr w:type="spellStart"/>
      <w:r>
        <w:rPr>
          <w:rFonts w:asciiTheme="majorBidi" w:hAnsiTheme="majorBidi" w:cstheme="majorBidi"/>
        </w:rPr>
        <w:t>Kebîr</w:t>
      </w:r>
      <w:proofErr w:type="spellEnd"/>
      <w:r>
        <w:rPr>
          <w:rFonts w:asciiTheme="majorBidi" w:hAnsiTheme="majorBidi" w:cstheme="majorBidi"/>
        </w:rPr>
        <w:t>, X, 223/10539</w:t>
      </w:r>
    </w:p>
  </w:footnote>
  <w:footnote w:id="7">
    <w:p w:rsidR="0037752C" w:rsidRDefault="0037752C">
      <w:pPr>
        <w:pStyle w:val="DipnotMetni"/>
      </w:pPr>
      <w:r>
        <w:rPr>
          <w:rStyle w:val="DipnotBavurusu"/>
        </w:rPr>
        <w:footnoteRef/>
      </w:r>
      <w:r>
        <w:t xml:space="preserve"> </w:t>
      </w:r>
      <w:r w:rsidRPr="00A85E4D">
        <w:rPr>
          <w:rFonts w:asciiTheme="majorBidi" w:hAnsiTheme="majorBidi" w:cstheme="majorBidi"/>
        </w:rPr>
        <w:t xml:space="preserve">Bakara </w:t>
      </w:r>
      <w:proofErr w:type="spellStart"/>
      <w:r w:rsidRPr="00A85E4D">
        <w:rPr>
          <w:rFonts w:asciiTheme="majorBidi" w:hAnsiTheme="majorBidi" w:cstheme="majorBidi"/>
        </w:rPr>
        <w:t>Sûresi</w:t>
      </w:r>
      <w:proofErr w:type="spellEnd"/>
      <w:r w:rsidRPr="00A85E4D">
        <w:rPr>
          <w:rFonts w:asciiTheme="majorBidi" w:hAnsiTheme="majorBidi" w:cstheme="majorBidi"/>
        </w:rPr>
        <w:t>; 275 – 279</w:t>
      </w:r>
    </w:p>
  </w:footnote>
  <w:footnote w:id="8">
    <w:p w:rsidR="00E24277" w:rsidRPr="00E24277" w:rsidRDefault="00E24277" w:rsidP="00E24277">
      <w:pPr>
        <w:rPr>
          <w:rFonts w:asciiTheme="majorBidi" w:hAnsiTheme="majorBidi" w:cstheme="majorBidi"/>
        </w:rPr>
      </w:pPr>
      <w:r>
        <w:rPr>
          <w:rStyle w:val="DipnotBavurusu"/>
        </w:rPr>
        <w:footnoteRef/>
      </w:r>
      <w:r>
        <w:t xml:space="preserve"> </w:t>
      </w:r>
      <w:r w:rsidRPr="00E24277">
        <w:rPr>
          <w:rFonts w:asciiTheme="majorBidi" w:hAnsiTheme="majorBidi" w:cstheme="majorBidi"/>
          <w:sz w:val="20"/>
          <w:szCs w:val="20"/>
        </w:rPr>
        <w:t xml:space="preserve">Müslim, </w:t>
      </w:r>
      <w:proofErr w:type="spellStart"/>
      <w:proofErr w:type="gramStart"/>
      <w:r w:rsidRPr="00E24277">
        <w:rPr>
          <w:rFonts w:asciiTheme="majorBidi" w:hAnsiTheme="majorBidi" w:cstheme="majorBidi"/>
          <w:sz w:val="20"/>
          <w:szCs w:val="20"/>
        </w:rPr>
        <w:t>Müsakat</w:t>
      </w:r>
      <w:proofErr w:type="spellEnd"/>
      <w:r w:rsidRPr="00E24277">
        <w:rPr>
          <w:rFonts w:asciiTheme="majorBidi" w:hAnsiTheme="majorBidi" w:cstheme="majorBidi"/>
          <w:sz w:val="20"/>
          <w:szCs w:val="20"/>
        </w:rPr>
        <w:t xml:space="preserve"> , 106</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26970"/>
    <w:rsid w:val="00126970"/>
    <w:rsid w:val="00136233"/>
    <w:rsid w:val="002512E4"/>
    <w:rsid w:val="00264B54"/>
    <w:rsid w:val="0037752C"/>
    <w:rsid w:val="003D7930"/>
    <w:rsid w:val="004D16EB"/>
    <w:rsid w:val="00576A3A"/>
    <w:rsid w:val="005A54FD"/>
    <w:rsid w:val="00637CC2"/>
    <w:rsid w:val="006462BB"/>
    <w:rsid w:val="006E4407"/>
    <w:rsid w:val="00A85E4D"/>
    <w:rsid w:val="00A9440E"/>
    <w:rsid w:val="00AE283B"/>
    <w:rsid w:val="00BB611D"/>
    <w:rsid w:val="00E24277"/>
    <w:rsid w:val="00F04AE2"/>
    <w:rsid w:val="00F169A2"/>
    <w:rsid w:val="00F57BA0"/>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BA0"/>
  </w:style>
  <w:style w:type="paragraph" w:styleId="Balk2">
    <w:name w:val="heading 2"/>
    <w:basedOn w:val="Normal"/>
    <w:link w:val="Balk2Char"/>
    <w:uiPriority w:val="9"/>
    <w:qFormat/>
    <w:rsid w:val="0013623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26970"/>
    <w:rPr>
      <w:b/>
      <w:bCs/>
    </w:rPr>
  </w:style>
  <w:style w:type="character" w:styleId="Kpr">
    <w:name w:val="Hyperlink"/>
    <w:basedOn w:val="VarsaylanParagrafYazTipi"/>
    <w:uiPriority w:val="99"/>
    <w:semiHidden/>
    <w:unhideWhenUsed/>
    <w:rsid w:val="00A9440E"/>
    <w:rPr>
      <w:color w:val="0000FF"/>
      <w:u w:val="single"/>
    </w:rPr>
  </w:style>
  <w:style w:type="paragraph" w:styleId="NormalWeb">
    <w:name w:val="Normal (Web)"/>
    <w:basedOn w:val="Normal"/>
    <w:uiPriority w:val="99"/>
    <w:semiHidden/>
    <w:unhideWhenUsed/>
    <w:rsid w:val="00A944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9440E"/>
    <w:rPr>
      <w:i/>
      <w:iCs/>
    </w:rPr>
  </w:style>
  <w:style w:type="paragraph" w:styleId="DipnotMetni">
    <w:name w:val="footnote text"/>
    <w:basedOn w:val="Normal"/>
    <w:link w:val="DipnotMetniChar"/>
    <w:uiPriority w:val="99"/>
    <w:semiHidden/>
    <w:unhideWhenUsed/>
    <w:rsid w:val="00BB611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611D"/>
    <w:rPr>
      <w:sz w:val="20"/>
      <w:szCs w:val="20"/>
    </w:rPr>
  </w:style>
  <w:style w:type="character" w:styleId="DipnotBavurusu">
    <w:name w:val="footnote reference"/>
    <w:basedOn w:val="VarsaylanParagrafYazTipi"/>
    <w:uiPriority w:val="99"/>
    <w:semiHidden/>
    <w:unhideWhenUsed/>
    <w:rsid w:val="00BB611D"/>
    <w:rPr>
      <w:vertAlign w:val="superscript"/>
    </w:rPr>
  </w:style>
  <w:style w:type="character" w:customStyle="1" w:styleId="Balk2Char">
    <w:name w:val="Başlık 2 Char"/>
    <w:basedOn w:val="VarsaylanParagrafYazTipi"/>
    <w:link w:val="Balk2"/>
    <w:uiPriority w:val="9"/>
    <w:rsid w:val="00136233"/>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169369370">
      <w:bodyDiv w:val="1"/>
      <w:marLeft w:val="0"/>
      <w:marRight w:val="0"/>
      <w:marTop w:val="0"/>
      <w:marBottom w:val="0"/>
      <w:divBdr>
        <w:top w:val="none" w:sz="0" w:space="0" w:color="auto"/>
        <w:left w:val="none" w:sz="0" w:space="0" w:color="auto"/>
        <w:bottom w:val="none" w:sz="0" w:space="0" w:color="auto"/>
        <w:right w:val="none" w:sz="0" w:space="0" w:color="auto"/>
      </w:divBdr>
    </w:div>
    <w:div w:id="631442805">
      <w:bodyDiv w:val="1"/>
      <w:marLeft w:val="0"/>
      <w:marRight w:val="0"/>
      <w:marTop w:val="0"/>
      <w:marBottom w:val="0"/>
      <w:divBdr>
        <w:top w:val="none" w:sz="0" w:space="0" w:color="auto"/>
        <w:left w:val="none" w:sz="0" w:space="0" w:color="auto"/>
        <w:bottom w:val="none" w:sz="0" w:space="0" w:color="auto"/>
        <w:right w:val="none" w:sz="0" w:space="0" w:color="auto"/>
      </w:divBdr>
    </w:div>
    <w:div w:id="828907222">
      <w:bodyDiv w:val="1"/>
      <w:marLeft w:val="0"/>
      <w:marRight w:val="0"/>
      <w:marTop w:val="0"/>
      <w:marBottom w:val="0"/>
      <w:divBdr>
        <w:top w:val="none" w:sz="0" w:space="0" w:color="auto"/>
        <w:left w:val="none" w:sz="0" w:space="0" w:color="auto"/>
        <w:bottom w:val="none" w:sz="0" w:space="0" w:color="auto"/>
        <w:right w:val="none" w:sz="0" w:space="0" w:color="auto"/>
      </w:divBdr>
    </w:div>
    <w:div w:id="1498302672">
      <w:bodyDiv w:val="1"/>
      <w:marLeft w:val="0"/>
      <w:marRight w:val="0"/>
      <w:marTop w:val="0"/>
      <w:marBottom w:val="0"/>
      <w:divBdr>
        <w:top w:val="none" w:sz="0" w:space="0" w:color="auto"/>
        <w:left w:val="none" w:sz="0" w:space="0" w:color="auto"/>
        <w:bottom w:val="none" w:sz="0" w:space="0" w:color="auto"/>
        <w:right w:val="none" w:sz="0" w:space="0" w:color="auto"/>
      </w:divBdr>
    </w:div>
    <w:div w:id="18369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80E43-0B97-446A-B0AA-2205AFD4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1096</Words>
  <Characters>6250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9</cp:revision>
  <dcterms:created xsi:type="dcterms:W3CDTF">2025-12-10T19:58:00Z</dcterms:created>
  <dcterms:modified xsi:type="dcterms:W3CDTF">2025-12-11T08:37:00Z</dcterms:modified>
</cp:coreProperties>
</file>