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AF79BD" w:rsidP="00AF79BD">
      <w:pPr>
        <w:jc w:val="center"/>
        <w:rPr>
          <w:rFonts w:asciiTheme="majorBidi" w:hAnsiTheme="majorBidi" w:cstheme="majorBidi"/>
          <w:sz w:val="28"/>
          <w:szCs w:val="28"/>
        </w:rPr>
      </w:pPr>
      <w:r>
        <w:rPr>
          <w:rFonts w:asciiTheme="majorBidi" w:hAnsiTheme="majorBidi" w:cstheme="majorBidi"/>
          <w:sz w:val="28"/>
          <w:szCs w:val="28"/>
        </w:rPr>
        <w:t>NUH TUFANINDAN GÜNÜMÜ</w:t>
      </w:r>
      <w:r w:rsidRPr="00AF79BD">
        <w:rPr>
          <w:rFonts w:asciiTheme="majorBidi" w:hAnsiTheme="majorBidi" w:cstheme="majorBidi"/>
          <w:sz w:val="28"/>
          <w:szCs w:val="28"/>
        </w:rPr>
        <w:t>ZE MESAJLAR</w:t>
      </w:r>
    </w:p>
    <w:p w:rsidR="00AF79BD" w:rsidRDefault="00AF79BD" w:rsidP="00AF79BD">
      <w:pPr>
        <w:rPr>
          <w:rFonts w:asciiTheme="majorBidi" w:hAnsiTheme="majorBidi" w:cstheme="majorBidi"/>
        </w:rPr>
      </w:pPr>
      <w:r>
        <w:rPr>
          <w:rFonts w:asciiTheme="majorBidi" w:hAnsiTheme="majorBidi" w:cstheme="majorBidi"/>
        </w:rPr>
        <w:t>Değerli kardeşlerim:</w:t>
      </w:r>
    </w:p>
    <w:p w:rsidR="00AF79BD" w:rsidRDefault="00BE726F" w:rsidP="00AF79BD">
      <w:pPr>
        <w:rPr>
          <w:rFonts w:asciiTheme="majorBidi" w:hAnsiTheme="majorBidi" w:cstheme="majorBidi"/>
        </w:rPr>
      </w:pPr>
      <w:r>
        <w:rPr>
          <w:rFonts w:asciiTheme="majorBidi" w:hAnsiTheme="majorBidi" w:cstheme="majorBidi"/>
        </w:rPr>
        <w:t>B</w:t>
      </w:r>
      <w:r w:rsidR="00AF79BD">
        <w:rPr>
          <w:rFonts w:asciiTheme="majorBidi" w:hAnsiTheme="majorBidi" w:cstheme="majorBidi"/>
        </w:rPr>
        <w:t>i</w:t>
      </w:r>
      <w:r>
        <w:rPr>
          <w:rFonts w:asciiTheme="majorBidi" w:hAnsiTheme="majorBidi" w:cstheme="majorBidi"/>
        </w:rPr>
        <w:t xml:space="preserve">zler insanoğlu olarak çoğu zaman dünyaya geliş sebebimizi unutur ve bizi var edenin gücünü aklımızdan çıkarma gafletinde bulunuruz. Oysa onun büyüklüğünü unutanlara Rabbimiz dünyanın dört bir yanında ibretler bırakmış ve bu ibretlerin canlılarını da zaman </w:t>
      </w:r>
      <w:proofErr w:type="spellStart"/>
      <w:r>
        <w:rPr>
          <w:rFonts w:asciiTheme="majorBidi" w:hAnsiTheme="majorBidi" w:cstheme="majorBidi"/>
        </w:rPr>
        <w:t>zaman</w:t>
      </w:r>
      <w:proofErr w:type="spellEnd"/>
      <w:r>
        <w:rPr>
          <w:rFonts w:asciiTheme="majorBidi" w:hAnsiTheme="majorBidi" w:cstheme="majorBidi"/>
        </w:rPr>
        <w:t xml:space="preserve"> bize yaşatarak asıl gücün kime ait olduğunu her birimize tecrübe ettirerek gücümüzün sınırlı olduğu mesajını bize net bir şekilde hatırlatmaktadır.</w:t>
      </w:r>
    </w:p>
    <w:p w:rsidR="00BE726F" w:rsidRDefault="00BE726F" w:rsidP="00AF79BD">
      <w:pPr>
        <w:rPr>
          <w:rFonts w:asciiTheme="majorBidi" w:hAnsiTheme="majorBidi" w:cstheme="majorBidi"/>
        </w:rPr>
      </w:pPr>
      <w:r>
        <w:rPr>
          <w:rFonts w:asciiTheme="majorBidi" w:hAnsiTheme="majorBidi" w:cstheme="majorBidi"/>
        </w:rPr>
        <w:t xml:space="preserve">Tarihe baktığımızda nice güçlüler, makam sahipleri, dehalar gördü bu dünya! </w:t>
      </w:r>
      <w:proofErr w:type="gramStart"/>
      <w:r>
        <w:rPr>
          <w:rFonts w:asciiTheme="majorBidi" w:hAnsiTheme="majorBidi" w:cstheme="majorBidi"/>
        </w:rPr>
        <w:t>Peki</w:t>
      </w:r>
      <w:proofErr w:type="gramEnd"/>
      <w:r>
        <w:rPr>
          <w:rFonts w:asciiTheme="majorBidi" w:hAnsiTheme="majorBidi" w:cstheme="majorBidi"/>
        </w:rPr>
        <w:t xml:space="preserve"> şimdi neredeler?</w:t>
      </w:r>
    </w:p>
    <w:p w:rsidR="00BE726F" w:rsidRDefault="00944758" w:rsidP="00AF79BD">
      <w:pPr>
        <w:rPr>
          <w:rFonts w:asciiTheme="majorBidi" w:hAnsiTheme="majorBidi" w:cstheme="majorBidi"/>
        </w:rPr>
      </w:pPr>
      <w:r>
        <w:rPr>
          <w:rFonts w:asciiTheme="majorBidi" w:hAnsiTheme="majorBidi" w:cstheme="majorBidi"/>
        </w:rPr>
        <w:lastRenderedPageBreak/>
        <w:t xml:space="preserve">Bu soruya cevabı Rabbimiz kerim kitabında </w:t>
      </w:r>
      <w:r w:rsidR="00180F9B">
        <w:rPr>
          <w:rFonts w:asciiTheme="majorBidi" w:hAnsiTheme="majorBidi" w:cstheme="majorBidi"/>
        </w:rPr>
        <w:t xml:space="preserve">cevap </w:t>
      </w:r>
      <w:r>
        <w:rPr>
          <w:rFonts w:asciiTheme="majorBidi" w:hAnsiTheme="majorBidi" w:cstheme="majorBidi"/>
        </w:rPr>
        <w:t>vererek şöyle buyurmaktadır:</w:t>
      </w:r>
    </w:p>
    <w:p w:rsidR="00944758" w:rsidRDefault="00944758" w:rsidP="00944758">
      <w:pPr>
        <w:jc w:val="right"/>
        <w:rPr>
          <w:sz w:val="32"/>
          <w:szCs w:val="32"/>
        </w:rPr>
      </w:pPr>
      <w:r w:rsidRPr="00944758">
        <w:rPr>
          <w:sz w:val="32"/>
          <w:szCs w:val="32"/>
          <w:rtl/>
        </w:rPr>
        <w:t>اَلَمْ يَرَوْا كَمْ اَهْلَكْنَا مِنْ قَبْلِهِمْ مِنْ قَرْنٍ مَكَّنَّاهُمْ فِي الْاَرْضِ مَا لَمْ نُمَكِّنْ لَكُمْ وَاَرْسَلْنَا السَّمَٓاءَ عَلَيْهِمْ مِدْرَارًاۖ وَجَعَلْنَا الْاَنْهَارَ تَجْر۪ي مِنْ تَحْتِهِمْ فَاَهْلَكْنَاهُمْ بِذُنُوبِهِمْ وَاَنْشَأْنَا مِنْ بَعْدِهِمْ قَرْنًا اٰخَر۪ينَ</w:t>
      </w:r>
    </w:p>
    <w:p w:rsidR="00944758" w:rsidRDefault="00944758" w:rsidP="00944758">
      <w:pPr>
        <w:rPr>
          <w:rFonts w:asciiTheme="majorBidi" w:hAnsiTheme="majorBidi" w:cstheme="majorBidi"/>
        </w:rPr>
      </w:pPr>
      <w:r w:rsidRPr="00944758">
        <w:rPr>
          <w:rFonts w:asciiTheme="majorBidi" w:hAnsiTheme="majorBidi" w:cstheme="majorBidi"/>
          <w:b/>
          <w:bCs/>
        </w:rPr>
        <w:t xml:space="preserve">Görmediler mi ki, onlardan önce yeryüzünde size vermediğimiz bütün imkânları kendilerine verdiğimiz, gökten üzerlerine bol bol yağmurlar indirip evlerinin altından ırmaklar akıttığımız </w:t>
      </w:r>
      <w:r w:rsidRPr="00944758">
        <w:rPr>
          <w:rFonts w:asciiTheme="majorBidi" w:hAnsiTheme="majorBidi" w:cstheme="majorBidi"/>
          <w:b/>
          <w:bCs/>
        </w:rPr>
        <w:lastRenderedPageBreak/>
        <w:t>nice nesilleri helâk ettik. Biz onları, günahları sebebiyle helâk ettik ve onların ardından başka nesiller yarattık.</w:t>
      </w:r>
      <w:r w:rsidRPr="00944758">
        <w:rPr>
          <w:rFonts w:asciiTheme="majorBidi" w:hAnsiTheme="majorBidi" w:cstheme="majorBidi"/>
        </w:rPr>
        <w:t> </w:t>
      </w:r>
      <w:r>
        <w:rPr>
          <w:rStyle w:val="DipnotBavurusu"/>
          <w:rFonts w:asciiTheme="majorBidi" w:hAnsiTheme="majorBidi" w:cstheme="majorBidi"/>
        </w:rPr>
        <w:footnoteReference w:id="1"/>
      </w:r>
    </w:p>
    <w:p w:rsidR="00944758" w:rsidRDefault="00944758" w:rsidP="00944758">
      <w:pPr>
        <w:rPr>
          <w:rFonts w:asciiTheme="majorBidi" w:hAnsiTheme="majorBidi" w:cstheme="majorBidi"/>
        </w:rPr>
      </w:pPr>
      <w:r>
        <w:rPr>
          <w:rFonts w:asciiTheme="majorBidi" w:hAnsiTheme="majorBidi" w:cstheme="majorBidi"/>
        </w:rPr>
        <w:t xml:space="preserve">Bugün bizler tarihi </w:t>
      </w:r>
      <w:proofErr w:type="gramStart"/>
      <w:r>
        <w:rPr>
          <w:rFonts w:asciiTheme="majorBidi" w:hAnsiTheme="majorBidi" w:cstheme="majorBidi"/>
        </w:rPr>
        <w:t>mekanlar</w:t>
      </w:r>
      <w:proofErr w:type="gramEnd"/>
      <w:r>
        <w:rPr>
          <w:rFonts w:asciiTheme="majorBidi" w:hAnsiTheme="majorBidi" w:cstheme="majorBidi"/>
        </w:rPr>
        <w:t xml:space="preserve"> diye gezdiğimiz, fotoğraflarını çekip sosyal medyada yayınladığımız, yapılan el emeğine hayran kaldığımız ve de o zamanda bunlar nasıl yapılmış diye şaşırdığımız nice tarihi eser aslında bize bir mesaj veriyor:</w:t>
      </w:r>
    </w:p>
    <w:p w:rsidR="00944758" w:rsidRDefault="00944758" w:rsidP="00944758">
      <w:pPr>
        <w:rPr>
          <w:rStyle w:val="nmq1me"/>
          <w:rFonts w:asciiTheme="majorBidi" w:hAnsiTheme="majorBidi" w:cstheme="majorBidi"/>
          <w:color w:val="0A0A0A"/>
          <w:shd w:val="clear" w:color="auto" w:fill="FFFFFF"/>
        </w:rPr>
      </w:pPr>
      <w:r w:rsidRPr="00944758">
        <w:rPr>
          <w:rFonts w:asciiTheme="majorBidi" w:hAnsiTheme="majorBidi" w:cstheme="majorBidi"/>
          <w:color w:val="0A0A0A"/>
          <w:shd w:val="clear" w:color="auto" w:fill="FFFFFF"/>
        </w:rPr>
        <w:t>"Mal sahibi, mülk sahibi,</w:t>
      </w:r>
      <w:r w:rsidRPr="00944758">
        <w:rPr>
          <w:rFonts w:asciiTheme="majorBidi" w:hAnsiTheme="majorBidi" w:cstheme="majorBidi"/>
          <w:color w:val="0A0A0A"/>
        </w:rPr>
        <w:br/>
      </w:r>
      <w:r w:rsidRPr="00944758">
        <w:rPr>
          <w:rFonts w:asciiTheme="majorBidi" w:hAnsiTheme="majorBidi" w:cstheme="majorBidi"/>
          <w:color w:val="0A0A0A"/>
          <w:shd w:val="clear" w:color="auto" w:fill="FFFFFF"/>
        </w:rPr>
        <w:t>Hani bunun ilk sahibi?</w:t>
      </w:r>
      <w:r w:rsidRPr="00944758">
        <w:rPr>
          <w:rFonts w:asciiTheme="majorBidi" w:hAnsiTheme="majorBidi" w:cstheme="majorBidi"/>
          <w:color w:val="0A0A0A"/>
        </w:rPr>
        <w:br/>
      </w:r>
      <w:r w:rsidRPr="00944758">
        <w:rPr>
          <w:rFonts w:asciiTheme="majorBidi" w:hAnsiTheme="majorBidi" w:cstheme="majorBidi"/>
          <w:color w:val="0A0A0A"/>
          <w:shd w:val="clear" w:color="auto" w:fill="FFFFFF"/>
        </w:rPr>
        <w:t>Mal da yalan, mülk de yalan,</w:t>
      </w:r>
      <w:r w:rsidRPr="00944758">
        <w:rPr>
          <w:rFonts w:asciiTheme="majorBidi" w:hAnsiTheme="majorBidi" w:cstheme="majorBidi"/>
          <w:color w:val="0A0A0A"/>
        </w:rPr>
        <w:br/>
      </w:r>
      <w:r w:rsidRPr="00944758">
        <w:rPr>
          <w:rFonts w:asciiTheme="majorBidi" w:hAnsiTheme="majorBidi" w:cstheme="majorBidi"/>
          <w:color w:val="0A0A0A"/>
          <w:shd w:val="clear" w:color="auto" w:fill="FFFFFF"/>
        </w:rPr>
        <w:t>Var biraz da sen oyalan!"</w:t>
      </w:r>
      <w:r w:rsidRPr="00944758">
        <w:rPr>
          <w:rStyle w:val="nmq1me"/>
          <w:rFonts w:asciiTheme="majorBidi" w:hAnsiTheme="majorBidi" w:cstheme="majorBidi"/>
          <w:color w:val="0A0A0A"/>
          <w:shd w:val="clear" w:color="auto" w:fill="FFFFFF"/>
        </w:rPr>
        <w:t> </w:t>
      </w:r>
    </w:p>
    <w:p w:rsidR="00944758" w:rsidRDefault="00944758" w:rsidP="00944758">
      <w:pPr>
        <w:rPr>
          <w:rStyle w:val="nmq1me"/>
          <w:rFonts w:asciiTheme="majorBidi" w:hAnsiTheme="majorBidi" w:cstheme="majorBidi"/>
          <w:color w:val="0A0A0A"/>
          <w:shd w:val="clear" w:color="auto" w:fill="FFFFFF"/>
        </w:rPr>
      </w:pPr>
      <w:r>
        <w:rPr>
          <w:rStyle w:val="nmq1me"/>
          <w:rFonts w:asciiTheme="majorBidi" w:hAnsiTheme="majorBidi" w:cstheme="majorBidi"/>
          <w:color w:val="0A0A0A"/>
          <w:shd w:val="clear" w:color="auto" w:fill="FFFFFF"/>
        </w:rPr>
        <w:lastRenderedPageBreak/>
        <w:t xml:space="preserve">Yunus Emre’ e ait olan bu sözler bizim zannettiklerimizin emanetçisi olduğumuzu asıl olanın </w:t>
      </w:r>
      <w:r w:rsidR="00072D5E">
        <w:rPr>
          <w:rStyle w:val="nmq1me"/>
          <w:rFonts w:asciiTheme="majorBidi" w:hAnsiTheme="majorBidi" w:cstheme="majorBidi"/>
          <w:color w:val="0A0A0A"/>
          <w:shd w:val="clear" w:color="auto" w:fill="FFFFFF"/>
        </w:rPr>
        <w:t>Rabbimizin biz inananlara vaat ettiği cennet nimetleri olduğunu hatırlatmak istiyoruz.</w:t>
      </w:r>
    </w:p>
    <w:p w:rsidR="00072D5E" w:rsidRDefault="00072D5E" w:rsidP="00944758">
      <w:pPr>
        <w:rPr>
          <w:rStyle w:val="nmq1me"/>
          <w:rFonts w:asciiTheme="majorBidi" w:hAnsiTheme="majorBidi" w:cstheme="majorBidi"/>
          <w:color w:val="0A0A0A"/>
          <w:shd w:val="clear" w:color="auto" w:fill="FFFFFF"/>
        </w:rPr>
      </w:pPr>
      <w:r>
        <w:rPr>
          <w:rStyle w:val="nmq1me"/>
          <w:rFonts w:asciiTheme="majorBidi" w:hAnsiTheme="majorBidi" w:cstheme="majorBidi"/>
          <w:color w:val="0A0A0A"/>
          <w:shd w:val="clear" w:color="auto" w:fill="FFFFFF"/>
        </w:rPr>
        <w:t>Peki! İnsanlık bu gerçeği görme noktasında ne kadar çaba sarf ediyor sorusunu soracak olsak cevabı yine Rabbimizin beyanlarında görmemiz mümkün oluyor. Zira insanoğlu bu gerçeği kabullenmek noktasında hep bir zafiyet içinde oluyor. Nedir o gerçek:</w:t>
      </w:r>
    </w:p>
    <w:p w:rsidR="00072D5E" w:rsidRDefault="00072D5E" w:rsidP="00072D5E">
      <w:pPr>
        <w:rPr>
          <w:rFonts w:asciiTheme="majorBidi" w:hAnsiTheme="majorBidi" w:cstheme="majorBidi"/>
          <w:b/>
          <w:bCs/>
        </w:rPr>
      </w:pPr>
      <w:r w:rsidRPr="00072D5E">
        <w:rPr>
          <w:rFonts w:asciiTheme="majorBidi" w:hAnsiTheme="majorBidi" w:cstheme="majorBidi"/>
          <w:b/>
          <w:bCs/>
        </w:rPr>
        <w:t xml:space="preserve">(...) Yeryüzünde gezip dolaşmadılar mı ki, kendilerinden öncekilerin sonunun nasıl olduğunu görsünler? (...) Hala akıllanmayacak mısınız? </w:t>
      </w:r>
      <w:r>
        <w:rPr>
          <w:rStyle w:val="DipnotBavurusu"/>
          <w:rFonts w:asciiTheme="majorBidi" w:hAnsiTheme="majorBidi" w:cstheme="majorBidi"/>
        </w:rPr>
        <w:footnoteReference w:id="2"/>
      </w:r>
    </w:p>
    <w:p w:rsidR="00072D5E" w:rsidRPr="00072D5E" w:rsidRDefault="00072D5E" w:rsidP="00072D5E">
      <w:pPr>
        <w:rPr>
          <w:rFonts w:asciiTheme="majorBidi" w:hAnsiTheme="majorBidi" w:cstheme="majorBidi"/>
        </w:rPr>
      </w:pPr>
      <w:r w:rsidRPr="00072D5E">
        <w:rPr>
          <w:rFonts w:asciiTheme="majorBidi" w:hAnsiTheme="majorBidi" w:cstheme="majorBidi"/>
        </w:rPr>
        <w:lastRenderedPageBreak/>
        <w:t>Gezip dolaştığımızda, görüp algılamaya çalıştığımızda, okuyup öğrendiğimizde, iman edip Rabbimize döndüğümüzde bize ders olan birçok ibretten biride Nuh a.s ve onun mücadelesi olduğunu görürüz.</w:t>
      </w:r>
    </w:p>
    <w:p w:rsidR="00072D5E" w:rsidRDefault="00072D5E" w:rsidP="00944758">
      <w:pPr>
        <w:rPr>
          <w:rFonts w:asciiTheme="majorBidi" w:hAnsiTheme="majorBidi" w:cstheme="majorBidi"/>
        </w:rPr>
      </w:pPr>
      <w:r>
        <w:rPr>
          <w:rFonts w:asciiTheme="majorBidi" w:hAnsiTheme="majorBidi" w:cstheme="majorBidi"/>
        </w:rPr>
        <w:t xml:space="preserve">Nedir o ibretler diye bir bakacak olsak aslında neden var edildiğimizi ve sonumuzun ne olacağını görmemiz açısından bütün sorularımıza cevap bulacağımız bir </w:t>
      </w:r>
      <w:proofErr w:type="gramStart"/>
      <w:r>
        <w:rPr>
          <w:rFonts w:asciiTheme="majorBidi" w:hAnsiTheme="majorBidi" w:cstheme="majorBidi"/>
        </w:rPr>
        <w:t>hikayeyi</w:t>
      </w:r>
      <w:proofErr w:type="gramEnd"/>
      <w:r>
        <w:rPr>
          <w:rFonts w:asciiTheme="majorBidi" w:hAnsiTheme="majorBidi" w:cstheme="majorBidi"/>
        </w:rPr>
        <w:t xml:space="preserve"> göreceğimiz bir gerçek!</w:t>
      </w:r>
    </w:p>
    <w:p w:rsidR="00C84908" w:rsidRDefault="00C84908" w:rsidP="00A85591">
      <w:pPr>
        <w:spacing w:line="240" w:lineRule="auto"/>
        <w:rPr>
          <w:rFonts w:asciiTheme="majorBidi" w:hAnsiTheme="majorBidi" w:cstheme="majorBidi"/>
        </w:rPr>
      </w:pPr>
      <w:r>
        <w:rPr>
          <w:rFonts w:asciiTheme="majorBidi" w:hAnsiTheme="majorBidi" w:cstheme="majorBidi"/>
        </w:rPr>
        <w:t>O gerçeklere kısaca bir değinelim:</w:t>
      </w:r>
    </w:p>
    <w:p w:rsidR="00C84908" w:rsidRDefault="00C84908" w:rsidP="00A85591">
      <w:pPr>
        <w:numPr>
          <w:ilvl w:val="0"/>
          <w:numId w:val="2"/>
        </w:numPr>
        <w:spacing w:after="0" w:line="240" w:lineRule="auto"/>
        <w:ind w:left="0"/>
        <w:rPr>
          <w:rFonts w:asciiTheme="majorBidi" w:eastAsia="Times New Roman" w:hAnsiTheme="majorBidi" w:cstheme="majorBidi"/>
          <w:lang w:eastAsia="tr-TR"/>
        </w:rPr>
      </w:pPr>
      <w:r w:rsidRPr="00C84908">
        <w:rPr>
          <w:rFonts w:asciiTheme="majorBidi" w:eastAsia="Times New Roman" w:hAnsiTheme="majorBidi" w:cstheme="majorBidi"/>
          <w:b/>
          <w:bCs/>
          <w:lang w:eastAsia="tr-TR"/>
        </w:rPr>
        <w:t>İnançta Kararlılık ve Sabır:</w:t>
      </w:r>
      <w:r w:rsidRPr="00C84908">
        <w:rPr>
          <w:rFonts w:asciiTheme="majorBidi" w:eastAsia="Times New Roman" w:hAnsiTheme="majorBidi" w:cstheme="majorBidi"/>
          <w:lang w:eastAsia="tr-TR"/>
        </w:rPr>
        <w:t xml:space="preserve"> Hz. Nuh, kavminin tüm alaylarına ve </w:t>
      </w:r>
      <w:proofErr w:type="gramStart"/>
      <w:r w:rsidRPr="00C84908">
        <w:rPr>
          <w:rFonts w:asciiTheme="majorBidi" w:eastAsia="Times New Roman" w:hAnsiTheme="majorBidi" w:cstheme="majorBidi"/>
          <w:lang w:eastAsia="tr-TR"/>
        </w:rPr>
        <w:t>inkarlarına</w:t>
      </w:r>
      <w:proofErr w:type="gramEnd"/>
      <w:r w:rsidRPr="00C84908">
        <w:rPr>
          <w:rFonts w:asciiTheme="majorBidi" w:eastAsia="Times New Roman" w:hAnsiTheme="majorBidi" w:cstheme="majorBidi"/>
          <w:lang w:eastAsia="tr-TR"/>
        </w:rPr>
        <w:t xml:space="preserve"> rağmen inancından vazgeçmemiş, </w:t>
      </w:r>
      <w:r>
        <w:rPr>
          <w:rFonts w:asciiTheme="majorBidi" w:eastAsia="Times New Roman" w:hAnsiTheme="majorBidi" w:cstheme="majorBidi"/>
          <w:lang w:eastAsia="tr-TR"/>
        </w:rPr>
        <w:t>kuran’ın ifadesi ile 950 yıl</w:t>
      </w:r>
      <w:r w:rsidRPr="00C84908">
        <w:rPr>
          <w:rFonts w:asciiTheme="majorBidi" w:eastAsia="Times New Roman" w:hAnsiTheme="majorBidi" w:cstheme="majorBidi"/>
          <w:lang w:eastAsia="tr-TR"/>
        </w:rPr>
        <w:t xml:space="preserve"> boyunca insanları doğru yola davet etmiştir. Bu durum, zorluklar karşısında yılmamayı ve inançta sebat etmeyi öğretir. </w:t>
      </w:r>
    </w:p>
    <w:p w:rsidR="00C84908" w:rsidRPr="00C84908" w:rsidRDefault="00C84908" w:rsidP="00A85591">
      <w:pPr>
        <w:spacing w:before="240" w:after="0" w:line="240" w:lineRule="auto"/>
        <w:rPr>
          <w:rFonts w:asciiTheme="majorBidi" w:eastAsia="Times New Roman" w:hAnsiTheme="majorBidi" w:cstheme="majorBidi"/>
          <w:lang w:eastAsia="tr-TR"/>
        </w:rPr>
      </w:pPr>
      <w:r>
        <w:rPr>
          <w:rFonts w:asciiTheme="majorBidi" w:eastAsia="Times New Roman" w:hAnsiTheme="majorBidi" w:cstheme="majorBidi"/>
          <w:lang w:eastAsia="tr-TR"/>
        </w:rPr>
        <w:lastRenderedPageBreak/>
        <w:t>Peki! Bizler bu kararlığın neresindeyiz?</w:t>
      </w:r>
    </w:p>
    <w:p w:rsidR="00C84908" w:rsidRDefault="00C84908" w:rsidP="00A85591">
      <w:pPr>
        <w:numPr>
          <w:ilvl w:val="0"/>
          <w:numId w:val="2"/>
        </w:numPr>
        <w:spacing w:before="240" w:after="0" w:line="240" w:lineRule="auto"/>
        <w:ind w:left="0"/>
        <w:rPr>
          <w:rFonts w:asciiTheme="majorBidi" w:eastAsia="Times New Roman" w:hAnsiTheme="majorBidi" w:cstheme="majorBidi"/>
          <w:lang w:eastAsia="tr-TR"/>
        </w:rPr>
      </w:pPr>
      <w:r w:rsidRPr="00C84908">
        <w:rPr>
          <w:rFonts w:asciiTheme="majorBidi" w:eastAsia="Times New Roman" w:hAnsiTheme="majorBidi" w:cstheme="majorBidi"/>
          <w:b/>
          <w:bCs/>
          <w:lang w:eastAsia="tr-TR"/>
        </w:rPr>
        <w:t>Akılla Açıklanamayan İlahi Emirlere Teslimiyet:</w:t>
      </w:r>
      <w:r w:rsidRPr="00C84908">
        <w:rPr>
          <w:rFonts w:asciiTheme="majorBidi" w:eastAsia="Times New Roman" w:hAnsiTheme="majorBidi" w:cstheme="majorBidi"/>
          <w:lang w:eastAsia="tr-TR"/>
        </w:rPr>
        <w:t xml:space="preserve"> Karadan kilometrelerce uzakta, hiçbir su kütlesi yokken gemi yapması, ilahi emirlere mantıksal sorgulamalardan ziyade tam bir teslimiyetle yaklaşılması gerektiğini gösterir.</w:t>
      </w:r>
    </w:p>
    <w:p w:rsidR="00C84908" w:rsidRDefault="00C84908" w:rsidP="00A85591">
      <w:pPr>
        <w:spacing w:after="0" w:line="240" w:lineRule="auto"/>
        <w:rPr>
          <w:rFonts w:asciiTheme="majorBidi" w:eastAsia="Times New Roman" w:hAnsiTheme="majorBidi" w:cstheme="majorBidi"/>
          <w:lang w:eastAsia="tr-TR"/>
        </w:rPr>
      </w:pPr>
    </w:p>
    <w:p w:rsidR="00C84908" w:rsidRDefault="00C84908" w:rsidP="00A85591">
      <w:pPr>
        <w:spacing w:line="240" w:lineRule="auto"/>
        <w:rPr>
          <w:rFonts w:asciiTheme="majorBidi" w:eastAsia="Times New Roman" w:hAnsiTheme="majorBidi" w:cstheme="majorBidi"/>
          <w:lang w:eastAsia="tr-TR"/>
        </w:rPr>
      </w:pPr>
      <w:r w:rsidRPr="00C84908">
        <w:rPr>
          <w:rFonts w:asciiTheme="majorBidi" w:eastAsia="Times New Roman" w:hAnsiTheme="majorBidi" w:cstheme="majorBidi"/>
          <w:lang w:eastAsia="tr-TR"/>
        </w:rPr>
        <w:t>Acaba biz böyle bir emir alacak olsak tavrımız ne olurdu?</w:t>
      </w:r>
    </w:p>
    <w:p w:rsidR="00C84908" w:rsidRDefault="00C84908" w:rsidP="00A85591">
      <w:pPr>
        <w:spacing w:line="240" w:lineRule="auto"/>
        <w:rPr>
          <w:rFonts w:asciiTheme="majorBidi" w:eastAsia="Times New Roman" w:hAnsiTheme="majorBidi" w:cstheme="majorBidi"/>
          <w:lang w:eastAsia="tr-TR"/>
        </w:rPr>
      </w:pPr>
      <w:r>
        <w:rPr>
          <w:rFonts w:asciiTheme="majorBidi" w:eastAsia="Times New Roman" w:hAnsiTheme="majorBidi" w:cstheme="majorBidi"/>
          <w:lang w:eastAsia="tr-TR"/>
        </w:rPr>
        <w:t>Bu soruya cevap aradığımızda uzaklara bakmaya gerek yok! Allah’ın kitabına ve resulünün sünnetine karşı gösterdiğimiz ehemmiyete bakmamız durumu analiz etmek açısından yeterli olacaktır diye düşünüyorum.</w:t>
      </w:r>
    </w:p>
    <w:p w:rsidR="00C84908" w:rsidRPr="00C84908" w:rsidRDefault="00C84908" w:rsidP="00C84908">
      <w:pPr>
        <w:rPr>
          <w:rFonts w:asciiTheme="majorBidi" w:eastAsia="Times New Roman" w:hAnsiTheme="majorBidi" w:cstheme="majorBidi"/>
          <w:lang w:eastAsia="tr-TR"/>
        </w:rPr>
      </w:pPr>
      <w:r>
        <w:rPr>
          <w:rFonts w:asciiTheme="majorBidi" w:eastAsia="Times New Roman" w:hAnsiTheme="majorBidi" w:cstheme="majorBidi"/>
          <w:lang w:eastAsia="tr-TR"/>
        </w:rPr>
        <w:t>Bir başka ibret ise;</w:t>
      </w:r>
    </w:p>
    <w:p w:rsidR="00C84908" w:rsidRDefault="00C84908" w:rsidP="00C84908">
      <w:pPr>
        <w:numPr>
          <w:ilvl w:val="0"/>
          <w:numId w:val="2"/>
        </w:numPr>
        <w:spacing w:before="240" w:after="0" w:line="240" w:lineRule="auto"/>
        <w:ind w:left="0"/>
        <w:rPr>
          <w:rFonts w:asciiTheme="majorBidi" w:eastAsia="Times New Roman" w:hAnsiTheme="majorBidi" w:cstheme="majorBidi"/>
          <w:lang w:eastAsia="tr-TR"/>
        </w:rPr>
      </w:pPr>
      <w:r w:rsidRPr="00C84908">
        <w:rPr>
          <w:rFonts w:asciiTheme="majorBidi" w:eastAsia="Times New Roman" w:hAnsiTheme="majorBidi" w:cstheme="majorBidi"/>
          <w:b/>
          <w:bCs/>
          <w:lang w:eastAsia="tr-TR"/>
        </w:rPr>
        <w:t>Ailenin ve Kan Bağının Kurtuluş İçin Tek Başına Yeterli Olmaması:</w:t>
      </w:r>
      <w:r w:rsidRPr="00C84908">
        <w:rPr>
          <w:rFonts w:asciiTheme="majorBidi" w:eastAsia="Times New Roman" w:hAnsiTheme="majorBidi" w:cstheme="majorBidi"/>
          <w:lang w:eastAsia="tr-TR"/>
        </w:rPr>
        <w:t xml:space="preserve"> Tufan kıssasında en çarpıcı ibretlerden biri, Hz. </w:t>
      </w:r>
      <w:r w:rsidRPr="00C84908">
        <w:rPr>
          <w:rFonts w:asciiTheme="majorBidi" w:eastAsia="Times New Roman" w:hAnsiTheme="majorBidi" w:cstheme="majorBidi"/>
          <w:lang w:eastAsia="tr-TR"/>
        </w:rPr>
        <w:lastRenderedPageBreak/>
        <w:t>Nuh'un inanmayan eşinin ve oğlunun gemiye binmeyi reddetmeleridir. Bu durum, kurtuluşun soya bağlı olmadığını, tamamen kişinin kendi inancı ve amellerine bağlı olduğunu vurgular.</w:t>
      </w:r>
    </w:p>
    <w:p w:rsidR="00C84908" w:rsidRDefault="00C84908" w:rsidP="00B01040">
      <w:pPr>
        <w:spacing w:before="240" w:after="0" w:line="240" w:lineRule="auto"/>
        <w:rPr>
          <w:rFonts w:asciiTheme="majorBidi" w:eastAsia="Times New Roman" w:hAnsiTheme="majorBidi" w:cstheme="majorBidi"/>
          <w:lang w:eastAsia="tr-TR"/>
        </w:rPr>
      </w:pPr>
      <w:r w:rsidRPr="00C84908">
        <w:rPr>
          <w:rFonts w:asciiTheme="majorBidi" w:eastAsia="Times New Roman" w:hAnsiTheme="majorBidi" w:cstheme="majorBidi"/>
          <w:lang w:eastAsia="tr-TR"/>
        </w:rPr>
        <w:t>Neredeyse her peygamberin yaşadığı bu imtihan bize şunu gösteriyor ki, kimse bir başkasının cennete girme garantisi değildir. Nitekim Allah Resulünün amcası Ebu Talip’te bunun en bariz örnekleri arasındadır.</w:t>
      </w:r>
    </w:p>
    <w:p w:rsidR="00BE726F" w:rsidRPr="00C84908" w:rsidRDefault="00C84908" w:rsidP="00C84908">
      <w:pPr>
        <w:numPr>
          <w:ilvl w:val="0"/>
          <w:numId w:val="2"/>
        </w:numPr>
        <w:spacing w:before="240" w:line="240" w:lineRule="auto"/>
        <w:ind w:left="0"/>
        <w:rPr>
          <w:rFonts w:asciiTheme="majorBidi" w:eastAsia="Times New Roman" w:hAnsiTheme="majorBidi" w:cstheme="majorBidi"/>
          <w:lang w:eastAsia="tr-TR"/>
        </w:rPr>
      </w:pPr>
      <w:r>
        <w:rPr>
          <w:rFonts w:asciiTheme="majorBidi" w:eastAsia="Times New Roman" w:hAnsiTheme="majorBidi" w:cstheme="majorBidi"/>
          <w:lang w:eastAsia="tr-TR"/>
        </w:rPr>
        <w:t>Bunun bir sonucu olarak Rabbimiz şöyle buyurmaktadır:</w:t>
      </w:r>
    </w:p>
    <w:p w:rsidR="00AF79BD" w:rsidRDefault="00072D5E" w:rsidP="00072D5E">
      <w:pPr>
        <w:jc w:val="right"/>
        <w:rPr>
          <w:rFonts w:asciiTheme="majorBidi" w:hAnsiTheme="majorBidi" w:cstheme="majorBidi"/>
          <w:sz w:val="32"/>
          <w:szCs w:val="32"/>
        </w:rPr>
      </w:pPr>
      <w:r w:rsidRPr="00072D5E">
        <w:rPr>
          <w:rFonts w:asciiTheme="majorBidi" w:hAnsiTheme="majorBidi" w:cstheme="majorBidi"/>
          <w:sz w:val="32"/>
          <w:szCs w:val="32"/>
          <w:rtl/>
        </w:rPr>
        <w:t>اِنَّكَ لَا تَهْد۪ي مَنْ اَحْبَبْتَ وَلٰكِنَّ اللّٰهَ يَهْد۪ي مَنْ يَشَٓاءُۚ وَهُوَ اَعْلَمُ بِالْمُهْتَد۪ينَ</w:t>
      </w:r>
    </w:p>
    <w:p w:rsidR="00072D5E" w:rsidRDefault="00072D5E" w:rsidP="00072D5E">
      <w:pPr>
        <w:rPr>
          <w:rFonts w:asciiTheme="majorBidi" w:hAnsiTheme="majorBidi" w:cstheme="majorBidi"/>
        </w:rPr>
      </w:pPr>
      <w:r w:rsidRPr="00C84908">
        <w:rPr>
          <w:rFonts w:asciiTheme="majorBidi" w:hAnsiTheme="majorBidi" w:cstheme="majorBidi"/>
          <w:b/>
          <w:bCs/>
        </w:rPr>
        <w:lastRenderedPageBreak/>
        <w:t xml:space="preserve">Rasûlüm! Sen sevdiğini doğru yola erdiremezsin, lâkin Allah dilediğini doğru yola eriştirir. </w:t>
      </w:r>
      <w:proofErr w:type="gramStart"/>
      <w:r w:rsidRPr="00C84908">
        <w:rPr>
          <w:rFonts w:asciiTheme="majorBidi" w:hAnsiTheme="majorBidi" w:cstheme="majorBidi"/>
          <w:b/>
          <w:bCs/>
        </w:rPr>
        <w:t>Çünkü,</w:t>
      </w:r>
      <w:proofErr w:type="gramEnd"/>
      <w:r w:rsidRPr="00C84908">
        <w:rPr>
          <w:rFonts w:asciiTheme="majorBidi" w:hAnsiTheme="majorBidi" w:cstheme="majorBidi"/>
          <w:b/>
          <w:bCs/>
        </w:rPr>
        <w:t xml:space="preserve"> doğru yola girecek olanları en iyi O bilir.</w:t>
      </w:r>
      <w:r>
        <w:rPr>
          <w:rFonts w:asciiTheme="majorBidi" w:hAnsiTheme="majorBidi" w:cstheme="majorBidi"/>
        </w:rPr>
        <w:t xml:space="preserve"> </w:t>
      </w:r>
      <w:r>
        <w:rPr>
          <w:rStyle w:val="DipnotBavurusu"/>
          <w:rFonts w:asciiTheme="majorBidi" w:hAnsiTheme="majorBidi" w:cstheme="majorBidi"/>
        </w:rPr>
        <w:footnoteReference w:id="3"/>
      </w:r>
    </w:p>
    <w:p w:rsidR="00C84908" w:rsidRDefault="005C6346" w:rsidP="00072D5E">
      <w:pPr>
        <w:rPr>
          <w:rFonts w:asciiTheme="majorBidi" w:hAnsiTheme="majorBidi" w:cstheme="majorBidi"/>
        </w:rPr>
      </w:pPr>
      <w:r>
        <w:rPr>
          <w:rFonts w:asciiTheme="majorBidi" w:hAnsiTheme="majorBidi" w:cstheme="majorBidi"/>
        </w:rPr>
        <w:t>O yer zorlu bir yer öyle ise herkes kendi adına hazırlık yapması gerekir ki yarın mahşer yerinde mahçup olmasın!</w:t>
      </w:r>
    </w:p>
    <w:p w:rsidR="005C6346" w:rsidRPr="00072D5E" w:rsidRDefault="005C6346" w:rsidP="00072D5E">
      <w:pPr>
        <w:rPr>
          <w:rFonts w:asciiTheme="majorBidi" w:hAnsiTheme="majorBidi" w:cstheme="majorBidi"/>
        </w:rPr>
      </w:pPr>
      <w:r>
        <w:rPr>
          <w:rFonts w:asciiTheme="majorBidi" w:hAnsiTheme="majorBidi" w:cstheme="majorBidi"/>
        </w:rPr>
        <w:t>Efendim! Ne olacak yaşar ve ölürüz diyenler, inananları alaya alanlar bu tufandan şu ibreti de alması gerekir:</w:t>
      </w:r>
    </w:p>
    <w:p w:rsidR="00C84908" w:rsidRDefault="00C84908" w:rsidP="00C84908">
      <w:pPr>
        <w:numPr>
          <w:ilvl w:val="0"/>
          <w:numId w:val="2"/>
        </w:numPr>
        <w:spacing w:before="240"/>
        <w:ind w:left="0"/>
        <w:rPr>
          <w:rFonts w:asciiTheme="majorBidi" w:eastAsia="Times New Roman" w:hAnsiTheme="majorBidi" w:cstheme="majorBidi"/>
          <w:lang w:eastAsia="tr-TR"/>
        </w:rPr>
      </w:pPr>
      <w:r w:rsidRPr="00C84908">
        <w:rPr>
          <w:rFonts w:asciiTheme="majorBidi" w:eastAsia="Times New Roman" w:hAnsiTheme="majorBidi" w:cstheme="majorBidi"/>
          <w:b/>
          <w:bCs/>
          <w:lang w:eastAsia="tr-TR"/>
        </w:rPr>
        <w:t>Kibir ve Alaycılığın Sonu:</w:t>
      </w:r>
      <w:r w:rsidRPr="00C84908">
        <w:rPr>
          <w:rFonts w:asciiTheme="majorBidi" w:eastAsia="Times New Roman" w:hAnsiTheme="majorBidi" w:cstheme="majorBidi"/>
          <w:lang w:eastAsia="tr-TR"/>
        </w:rPr>
        <w:t xml:space="preserve"> Kavmin, yaklaşan felaketi haber veren ve gemiyi inşa</w:t>
      </w:r>
      <w:r w:rsidR="005C6346">
        <w:rPr>
          <w:rFonts w:asciiTheme="majorBidi" w:eastAsia="Times New Roman" w:hAnsiTheme="majorBidi" w:cstheme="majorBidi"/>
          <w:lang w:eastAsia="tr-TR"/>
        </w:rPr>
        <w:t xml:space="preserve"> eden Hz. Nuh ile dalga geçmesi</w:t>
      </w:r>
      <w:r w:rsidRPr="00C84908">
        <w:rPr>
          <w:rFonts w:asciiTheme="majorBidi" w:eastAsia="Times New Roman" w:hAnsiTheme="majorBidi" w:cstheme="majorBidi"/>
          <w:lang w:eastAsia="tr-TR"/>
        </w:rPr>
        <w:t xml:space="preserve">, kibrin ve uyarıları dikkate almamanın insanı nasıl felakete sürükleyeceğinin bir sembolüdür. </w:t>
      </w:r>
    </w:p>
    <w:p w:rsidR="005C6346" w:rsidRDefault="005C6346" w:rsidP="00C84908">
      <w:pPr>
        <w:numPr>
          <w:ilvl w:val="0"/>
          <w:numId w:val="2"/>
        </w:numPr>
        <w:spacing w:before="240"/>
        <w:ind w:left="0"/>
        <w:rPr>
          <w:rFonts w:asciiTheme="majorBidi" w:eastAsia="Times New Roman" w:hAnsiTheme="majorBidi" w:cstheme="majorBidi"/>
          <w:lang w:eastAsia="tr-TR"/>
        </w:rPr>
      </w:pPr>
      <w:r w:rsidRPr="005C6346">
        <w:rPr>
          <w:rFonts w:asciiTheme="majorBidi" w:eastAsia="Times New Roman" w:hAnsiTheme="majorBidi" w:cstheme="majorBidi"/>
          <w:lang w:eastAsia="tr-TR"/>
        </w:rPr>
        <w:lastRenderedPageBreak/>
        <w:t>Bugün din ile alay edenler, onu yok etmeye çalışanlar, onun hükmünü esnetenler bilsinler ki, tufan uzak değil!</w:t>
      </w:r>
    </w:p>
    <w:p w:rsidR="005C6346" w:rsidRDefault="005C6346" w:rsidP="00C84908">
      <w:pPr>
        <w:numPr>
          <w:ilvl w:val="0"/>
          <w:numId w:val="2"/>
        </w:numPr>
        <w:spacing w:before="240"/>
        <w:ind w:left="0"/>
        <w:rPr>
          <w:rFonts w:asciiTheme="majorBidi" w:eastAsia="Times New Roman" w:hAnsiTheme="majorBidi" w:cstheme="majorBidi"/>
          <w:lang w:eastAsia="tr-TR"/>
        </w:rPr>
      </w:pPr>
      <w:r>
        <w:rPr>
          <w:rFonts w:asciiTheme="majorBidi" w:eastAsia="Times New Roman" w:hAnsiTheme="majorBidi" w:cstheme="majorBidi"/>
          <w:lang w:eastAsia="tr-TR"/>
        </w:rPr>
        <w:t>Zannetmeyin ki adalet yerini bulmayacak, zannetmeyin ki yapanın yanına kalacak, güçlü hep güçlü kalacak!</w:t>
      </w:r>
    </w:p>
    <w:p w:rsidR="005C6346" w:rsidRPr="00C84908" w:rsidRDefault="005C6346" w:rsidP="00C84908">
      <w:pPr>
        <w:numPr>
          <w:ilvl w:val="0"/>
          <w:numId w:val="2"/>
        </w:numPr>
        <w:spacing w:before="240"/>
        <w:ind w:left="0"/>
        <w:rPr>
          <w:rFonts w:asciiTheme="majorBidi" w:eastAsia="Times New Roman" w:hAnsiTheme="majorBidi" w:cstheme="majorBidi"/>
          <w:lang w:eastAsia="tr-TR"/>
        </w:rPr>
      </w:pPr>
      <w:r>
        <w:rPr>
          <w:rFonts w:asciiTheme="majorBidi" w:eastAsia="Times New Roman" w:hAnsiTheme="majorBidi" w:cstheme="majorBidi"/>
          <w:lang w:eastAsia="tr-TR"/>
        </w:rPr>
        <w:t>Tufanın verdiği bir mesaj da;</w:t>
      </w:r>
    </w:p>
    <w:p w:rsidR="00C84908" w:rsidRDefault="00C84908" w:rsidP="00C84908">
      <w:pPr>
        <w:numPr>
          <w:ilvl w:val="0"/>
          <w:numId w:val="2"/>
        </w:numPr>
        <w:ind w:left="0"/>
        <w:rPr>
          <w:rFonts w:asciiTheme="majorBidi" w:eastAsia="Times New Roman" w:hAnsiTheme="majorBidi" w:cstheme="majorBidi"/>
          <w:lang w:eastAsia="tr-TR"/>
        </w:rPr>
      </w:pPr>
      <w:r w:rsidRPr="00C84908">
        <w:rPr>
          <w:rFonts w:asciiTheme="majorBidi" w:eastAsia="Times New Roman" w:hAnsiTheme="majorBidi" w:cstheme="majorBidi"/>
          <w:b/>
          <w:bCs/>
          <w:lang w:eastAsia="tr-TR"/>
        </w:rPr>
        <w:t>İlahi Adalet ve Kurtuluş</w:t>
      </w:r>
      <w:r w:rsidR="005C6346">
        <w:rPr>
          <w:rFonts w:asciiTheme="majorBidi" w:eastAsia="Times New Roman" w:hAnsiTheme="majorBidi" w:cstheme="majorBidi"/>
          <w:b/>
          <w:bCs/>
          <w:lang w:eastAsia="tr-TR"/>
        </w:rPr>
        <w:t xml:space="preserve"> duygusudur</w:t>
      </w:r>
      <w:r w:rsidRPr="00C84908">
        <w:rPr>
          <w:rFonts w:asciiTheme="majorBidi" w:eastAsia="Times New Roman" w:hAnsiTheme="majorBidi" w:cstheme="majorBidi"/>
          <w:b/>
          <w:bCs/>
          <w:lang w:eastAsia="tr-TR"/>
        </w:rPr>
        <w:t>:</w:t>
      </w:r>
      <w:r w:rsidRPr="00C84908">
        <w:rPr>
          <w:rFonts w:asciiTheme="majorBidi" w:eastAsia="Times New Roman" w:hAnsiTheme="majorBidi" w:cstheme="majorBidi"/>
          <w:lang w:eastAsia="tr-TR"/>
        </w:rPr>
        <w:t xml:space="preserve"> Tufan, kötülüğün yeryüzünden temizlenmesini ve inananların yeni bir başlangıç yapmasını sağlar. Adaletin er ya da geç tecelli edeceğini ve iyilerin mutlaka korunacağını gösterir.</w:t>
      </w:r>
    </w:p>
    <w:p w:rsidR="005C6346" w:rsidRPr="00C84908" w:rsidRDefault="005C6346" w:rsidP="00C84908">
      <w:pPr>
        <w:numPr>
          <w:ilvl w:val="0"/>
          <w:numId w:val="2"/>
        </w:numPr>
        <w:ind w:left="0"/>
        <w:rPr>
          <w:rFonts w:asciiTheme="majorBidi" w:eastAsia="Times New Roman" w:hAnsiTheme="majorBidi" w:cstheme="majorBidi"/>
          <w:lang w:eastAsia="tr-TR"/>
        </w:rPr>
      </w:pPr>
      <w:r w:rsidRPr="005C6346">
        <w:rPr>
          <w:rFonts w:asciiTheme="majorBidi" w:eastAsia="Times New Roman" w:hAnsiTheme="majorBidi" w:cstheme="majorBidi"/>
          <w:lang w:eastAsia="tr-TR"/>
        </w:rPr>
        <w:t>Efendim!</w:t>
      </w:r>
      <w:r>
        <w:rPr>
          <w:rFonts w:asciiTheme="majorBidi" w:eastAsia="Times New Roman" w:hAnsiTheme="majorBidi" w:cstheme="majorBidi"/>
          <w:lang w:eastAsia="tr-TR"/>
        </w:rPr>
        <w:t xml:space="preserve"> Adalet ne zaman diye sorgulayan kardeşlerim Rabbim mühlet verir ama ihmal etmez! Meraklanma sen! Sen yoluna devam et!</w:t>
      </w:r>
    </w:p>
    <w:p w:rsidR="00C84908" w:rsidRDefault="00C84908" w:rsidP="005C6346">
      <w:pPr>
        <w:numPr>
          <w:ilvl w:val="0"/>
          <w:numId w:val="2"/>
        </w:numPr>
        <w:spacing w:before="240" w:after="0"/>
        <w:ind w:left="0"/>
        <w:rPr>
          <w:rFonts w:asciiTheme="majorBidi" w:eastAsia="Times New Roman" w:hAnsiTheme="majorBidi" w:cstheme="majorBidi"/>
          <w:lang w:eastAsia="tr-TR"/>
        </w:rPr>
      </w:pPr>
      <w:r w:rsidRPr="00C84908">
        <w:rPr>
          <w:rFonts w:asciiTheme="majorBidi" w:eastAsia="Times New Roman" w:hAnsiTheme="majorBidi" w:cstheme="majorBidi"/>
          <w:b/>
          <w:bCs/>
          <w:lang w:eastAsia="tr-TR"/>
        </w:rPr>
        <w:lastRenderedPageBreak/>
        <w:t>Umudu ve Çalışmayı Elden Bırakmamak:</w:t>
      </w:r>
      <w:r w:rsidRPr="00C84908">
        <w:rPr>
          <w:rFonts w:asciiTheme="majorBidi" w:eastAsia="Times New Roman" w:hAnsiTheme="majorBidi" w:cstheme="majorBidi"/>
          <w:lang w:eastAsia="tr-TR"/>
        </w:rPr>
        <w:t xml:space="preserve"> Geminin inşası (sebeplere sarılma) ve ardından gelen tufan, tevekkülün sadece dua etmekten ibaret olmadığını; hedefe ulaşmak için insanın üzerine düşen maddi tüm çabayı göstermesi (gemi yapması) gerektiğini anlatır.</w:t>
      </w:r>
    </w:p>
    <w:p w:rsidR="005C6346" w:rsidRDefault="005C6346" w:rsidP="005C6346">
      <w:pPr>
        <w:spacing w:before="240" w:after="0"/>
        <w:rPr>
          <w:rFonts w:asciiTheme="majorBidi" w:eastAsia="Times New Roman" w:hAnsiTheme="majorBidi" w:cstheme="majorBidi"/>
          <w:lang w:eastAsia="tr-TR"/>
        </w:rPr>
      </w:pPr>
      <w:r>
        <w:rPr>
          <w:rFonts w:asciiTheme="majorBidi" w:eastAsia="Times New Roman" w:hAnsiTheme="majorBidi" w:cstheme="majorBidi"/>
          <w:b/>
          <w:bCs/>
          <w:lang w:eastAsia="tr-TR"/>
        </w:rPr>
        <w:t>Hani bir söz vardır ya;  “</w:t>
      </w:r>
      <w:r w:rsidRPr="005C6346">
        <w:rPr>
          <w:rFonts w:asciiTheme="majorBidi" w:eastAsia="Times New Roman" w:hAnsiTheme="majorBidi" w:cstheme="majorBidi"/>
          <w:lang w:eastAsia="tr-TR"/>
        </w:rPr>
        <w:t>Çalışana darlık olmaz, yatana varlık olmaz!</w:t>
      </w:r>
      <w:r>
        <w:rPr>
          <w:rFonts w:asciiTheme="majorBidi" w:eastAsia="Times New Roman" w:hAnsiTheme="majorBidi" w:cstheme="majorBidi"/>
          <w:lang w:eastAsia="tr-TR"/>
        </w:rPr>
        <w:t>”</w:t>
      </w:r>
    </w:p>
    <w:p w:rsidR="005C6346" w:rsidRDefault="005C6346" w:rsidP="005C6346">
      <w:pPr>
        <w:spacing w:before="240" w:after="0"/>
        <w:rPr>
          <w:rFonts w:asciiTheme="majorBidi" w:eastAsia="Times New Roman" w:hAnsiTheme="majorBidi" w:cstheme="majorBidi"/>
          <w:lang w:eastAsia="tr-TR"/>
        </w:rPr>
      </w:pPr>
      <w:r>
        <w:rPr>
          <w:rFonts w:asciiTheme="majorBidi" w:eastAsia="Times New Roman" w:hAnsiTheme="majorBidi" w:cstheme="majorBidi"/>
          <w:lang w:eastAsia="tr-TR"/>
        </w:rPr>
        <w:t>Kalk ayağa ibret al! Yoluna devam et! Mücadeleden kaçma! İmtihana sabır göster!</w:t>
      </w:r>
    </w:p>
    <w:p w:rsidR="005C6346" w:rsidRDefault="005C6346" w:rsidP="005C6346">
      <w:pPr>
        <w:spacing w:before="240" w:after="0"/>
        <w:rPr>
          <w:rFonts w:asciiTheme="majorBidi" w:eastAsia="Times New Roman" w:hAnsiTheme="majorBidi" w:cstheme="majorBidi"/>
          <w:lang w:eastAsia="tr-TR"/>
        </w:rPr>
      </w:pPr>
      <w:r>
        <w:rPr>
          <w:rFonts w:asciiTheme="majorBidi" w:eastAsia="Times New Roman" w:hAnsiTheme="majorBidi" w:cstheme="majorBidi"/>
          <w:lang w:eastAsia="tr-TR"/>
        </w:rPr>
        <w:t>İşte o zaman tufan sana kurtuluş, sabır sana nimete dönüşür!</w:t>
      </w:r>
    </w:p>
    <w:p w:rsidR="005C6346" w:rsidRDefault="005C6346" w:rsidP="005C6346">
      <w:pPr>
        <w:spacing w:before="240" w:after="0"/>
        <w:rPr>
          <w:rFonts w:asciiTheme="majorBidi" w:eastAsia="Times New Roman" w:hAnsiTheme="majorBidi" w:cstheme="majorBidi"/>
          <w:lang w:eastAsia="tr-TR"/>
        </w:rPr>
      </w:pPr>
      <w:r>
        <w:rPr>
          <w:rFonts w:asciiTheme="majorBidi" w:eastAsia="Times New Roman" w:hAnsiTheme="majorBidi" w:cstheme="majorBidi"/>
          <w:lang w:eastAsia="tr-TR"/>
        </w:rPr>
        <w:t>İşte biz bu bereketin bir göstergesi olan bu tarihi yaşatmak için aşura tatlısını yapıyor ve ikram ediyoruz!</w:t>
      </w:r>
    </w:p>
    <w:p w:rsidR="005C6346" w:rsidRDefault="00A4410C" w:rsidP="005C6346">
      <w:pPr>
        <w:spacing w:before="240" w:after="0"/>
        <w:rPr>
          <w:rFonts w:asciiTheme="majorBidi" w:eastAsia="Times New Roman" w:hAnsiTheme="majorBidi" w:cstheme="majorBidi"/>
          <w:lang w:eastAsia="tr-TR"/>
        </w:rPr>
      </w:pPr>
      <w:r>
        <w:rPr>
          <w:rFonts w:asciiTheme="majorBidi" w:eastAsia="Times New Roman" w:hAnsiTheme="majorBidi" w:cstheme="majorBidi"/>
          <w:lang w:eastAsia="tr-TR"/>
        </w:rPr>
        <w:lastRenderedPageBreak/>
        <w:t>Bir olmanın göstergesi olarak türlü malzemeyi bir araya getiriyor, bir olmak için yanmanın gerektiğini anlatmak için ateşin üstüne koyuyor, manayı kavramak için bir araya gelmenin gerekliliğini ortaya koymak adına ikramda bulunuyoruz.</w:t>
      </w:r>
    </w:p>
    <w:p w:rsidR="00A4410C" w:rsidRDefault="00A4410C" w:rsidP="005C6346">
      <w:pPr>
        <w:spacing w:before="240" w:after="0"/>
        <w:rPr>
          <w:rFonts w:asciiTheme="majorBidi" w:eastAsia="Times New Roman" w:hAnsiTheme="majorBidi" w:cstheme="majorBidi"/>
          <w:lang w:eastAsia="tr-TR"/>
        </w:rPr>
      </w:pPr>
      <w:r>
        <w:rPr>
          <w:rFonts w:asciiTheme="majorBidi" w:eastAsia="Times New Roman" w:hAnsiTheme="majorBidi" w:cstheme="majorBidi"/>
          <w:lang w:eastAsia="tr-TR"/>
        </w:rPr>
        <w:t>Peki! Muharrem ayını ve bu ayda yaşanan güzellikleri ve acıları bu mana ile düşündük mü hiç?</w:t>
      </w:r>
    </w:p>
    <w:p w:rsidR="002B1B9A" w:rsidRDefault="002B1B9A" w:rsidP="002B1B9A">
      <w:pPr>
        <w:spacing w:before="240" w:after="0"/>
        <w:rPr>
          <w:rFonts w:asciiTheme="majorBidi" w:hAnsiTheme="majorBidi" w:cstheme="majorBidi"/>
        </w:rPr>
      </w:pPr>
      <w:r>
        <w:rPr>
          <w:rFonts w:asciiTheme="majorBidi" w:eastAsia="Times New Roman" w:hAnsiTheme="majorBidi" w:cstheme="majorBidi"/>
          <w:lang w:eastAsia="tr-TR"/>
        </w:rPr>
        <w:t xml:space="preserve">Muharrem ayı düşünecek olursak; </w:t>
      </w:r>
      <w:r w:rsidR="00A4410C" w:rsidRPr="002B1B9A">
        <w:rPr>
          <w:rFonts w:asciiTheme="majorBidi" w:hAnsiTheme="majorBidi" w:cstheme="majorBidi"/>
        </w:rPr>
        <w:t xml:space="preserve">Hz. </w:t>
      </w:r>
      <w:proofErr w:type="gramStart"/>
      <w:r w:rsidR="00A4410C" w:rsidRPr="002B1B9A">
        <w:rPr>
          <w:rFonts w:asciiTheme="majorBidi" w:hAnsiTheme="majorBidi" w:cstheme="majorBidi"/>
        </w:rPr>
        <w:t>Adem'in</w:t>
      </w:r>
      <w:proofErr w:type="gramEnd"/>
      <w:r w:rsidR="00A4410C" w:rsidRPr="002B1B9A">
        <w:rPr>
          <w:rFonts w:asciiTheme="majorBidi" w:hAnsiTheme="majorBidi" w:cstheme="majorBidi"/>
        </w:rPr>
        <w:t xml:space="preserve"> Tevbesi</w:t>
      </w:r>
      <w:r>
        <w:rPr>
          <w:rFonts w:asciiTheme="majorBidi" w:hAnsiTheme="majorBidi" w:cstheme="majorBidi"/>
        </w:rPr>
        <w:t>nin kabulüne,</w:t>
      </w:r>
      <w:r>
        <w:rPr>
          <w:rFonts w:asciiTheme="majorBidi" w:eastAsia="Times New Roman" w:hAnsiTheme="majorBidi" w:cstheme="majorBidi"/>
          <w:lang w:eastAsia="tr-TR"/>
        </w:rPr>
        <w:t xml:space="preserve"> </w:t>
      </w:r>
      <w:r w:rsidR="00A4410C" w:rsidRPr="002B1B9A">
        <w:rPr>
          <w:rFonts w:asciiTheme="majorBidi" w:hAnsiTheme="majorBidi" w:cstheme="majorBidi"/>
        </w:rPr>
        <w:t>Hz. Nuh'un Gemisinin Kurtulması</w:t>
      </w:r>
      <w:r>
        <w:rPr>
          <w:rFonts w:asciiTheme="majorBidi" w:hAnsiTheme="majorBidi" w:cstheme="majorBidi"/>
        </w:rPr>
        <w:t>na</w:t>
      </w:r>
      <w:r>
        <w:rPr>
          <w:rFonts w:asciiTheme="majorBidi" w:eastAsia="Times New Roman" w:hAnsiTheme="majorBidi" w:cstheme="majorBidi"/>
          <w:lang w:eastAsia="tr-TR"/>
        </w:rPr>
        <w:t xml:space="preserve">, </w:t>
      </w:r>
      <w:r w:rsidR="00A4410C" w:rsidRPr="002B1B9A">
        <w:rPr>
          <w:rFonts w:asciiTheme="majorBidi" w:hAnsiTheme="majorBidi" w:cstheme="majorBidi"/>
        </w:rPr>
        <w:t>Hz. İbrahim'in Ateşten Kurtulması</w:t>
      </w:r>
      <w:r>
        <w:rPr>
          <w:rFonts w:asciiTheme="majorBidi" w:hAnsiTheme="majorBidi" w:cstheme="majorBidi"/>
        </w:rPr>
        <w:t>na,</w:t>
      </w:r>
      <w:r>
        <w:rPr>
          <w:rFonts w:asciiTheme="majorBidi" w:eastAsia="Times New Roman" w:hAnsiTheme="majorBidi" w:cstheme="majorBidi"/>
          <w:lang w:eastAsia="tr-TR"/>
        </w:rPr>
        <w:t xml:space="preserve"> </w:t>
      </w:r>
      <w:r w:rsidR="00A4410C" w:rsidRPr="002B1B9A">
        <w:rPr>
          <w:rFonts w:asciiTheme="majorBidi" w:hAnsiTheme="majorBidi" w:cstheme="majorBidi"/>
        </w:rPr>
        <w:t>Hz. Musa'nın Denizi Yarması</w:t>
      </w:r>
      <w:r>
        <w:rPr>
          <w:rFonts w:asciiTheme="majorBidi" w:hAnsiTheme="majorBidi" w:cstheme="majorBidi"/>
        </w:rPr>
        <w:t>na</w:t>
      </w:r>
      <w:r>
        <w:rPr>
          <w:rFonts w:asciiTheme="majorBidi" w:eastAsia="Times New Roman" w:hAnsiTheme="majorBidi" w:cstheme="majorBidi"/>
          <w:lang w:eastAsia="tr-TR"/>
        </w:rPr>
        <w:t xml:space="preserve">, </w:t>
      </w:r>
      <w:r w:rsidR="00A4410C" w:rsidRPr="002B1B9A">
        <w:rPr>
          <w:rFonts w:asciiTheme="majorBidi" w:hAnsiTheme="majorBidi" w:cstheme="majorBidi"/>
        </w:rPr>
        <w:t>Hz. Yusuf'un Kurtuluşu</w:t>
      </w:r>
      <w:r>
        <w:rPr>
          <w:rFonts w:asciiTheme="majorBidi" w:hAnsiTheme="majorBidi" w:cstheme="majorBidi"/>
        </w:rPr>
        <w:t>na</w:t>
      </w:r>
      <w:r>
        <w:rPr>
          <w:rFonts w:asciiTheme="majorBidi" w:eastAsia="Times New Roman" w:hAnsiTheme="majorBidi" w:cstheme="majorBidi"/>
          <w:lang w:eastAsia="tr-TR"/>
        </w:rPr>
        <w:t xml:space="preserve">, </w:t>
      </w:r>
      <w:r w:rsidR="00A4410C" w:rsidRPr="002B1B9A">
        <w:rPr>
          <w:rFonts w:asciiTheme="majorBidi" w:hAnsiTheme="majorBidi" w:cstheme="majorBidi"/>
        </w:rPr>
        <w:t>Hz. Yakub'un Gözlerinin Açılması</w:t>
      </w:r>
      <w:r>
        <w:rPr>
          <w:rFonts w:asciiTheme="majorBidi" w:hAnsiTheme="majorBidi" w:cstheme="majorBidi"/>
        </w:rPr>
        <w:t>na</w:t>
      </w:r>
      <w:r>
        <w:rPr>
          <w:rFonts w:asciiTheme="majorBidi" w:eastAsia="Times New Roman" w:hAnsiTheme="majorBidi" w:cstheme="majorBidi"/>
          <w:lang w:eastAsia="tr-TR"/>
        </w:rPr>
        <w:t xml:space="preserve">, </w:t>
      </w:r>
      <w:r w:rsidR="00A4410C" w:rsidRPr="002B1B9A">
        <w:rPr>
          <w:rFonts w:asciiTheme="majorBidi" w:hAnsiTheme="majorBidi" w:cstheme="majorBidi"/>
        </w:rPr>
        <w:t>Hz. Yunus'un Balığın Karnından Çıkması</w:t>
      </w:r>
      <w:r>
        <w:rPr>
          <w:rFonts w:asciiTheme="majorBidi" w:hAnsiTheme="majorBidi" w:cstheme="majorBidi"/>
        </w:rPr>
        <w:t>na</w:t>
      </w:r>
      <w:r>
        <w:rPr>
          <w:rFonts w:asciiTheme="majorBidi" w:eastAsia="Times New Roman" w:hAnsiTheme="majorBidi" w:cstheme="majorBidi"/>
          <w:lang w:eastAsia="tr-TR"/>
        </w:rPr>
        <w:t xml:space="preserve">, </w:t>
      </w:r>
      <w:r w:rsidR="00A4410C" w:rsidRPr="002B1B9A">
        <w:rPr>
          <w:rFonts w:asciiTheme="majorBidi" w:hAnsiTheme="majorBidi" w:cstheme="majorBidi"/>
        </w:rPr>
        <w:t>Hz. Eyyub'un Şifa Bulması</w:t>
      </w:r>
      <w:r>
        <w:rPr>
          <w:rFonts w:asciiTheme="majorBidi" w:hAnsiTheme="majorBidi" w:cstheme="majorBidi"/>
        </w:rPr>
        <w:t>na</w:t>
      </w:r>
      <w:r>
        <w:rPr>
          <w:rFonts w:asciiTheme="majorBidi" w:eastAsia="Times New Roman" w:hAnsiTheme="majorBidi" w:cstheme="majorBidi"/>
          <w:lang w:eastAsia="tr-TR"/>
        </w:rPr>
        <w:t xml:space="preserve">, </w:t>
      </w:r>
      <w:r w:rsidR="00A4410C" w:rsidRPr="002B1B9A">
        <w:rPr>
          <w:rFonts w:asciiTheme="majorBidi" w:hAnsiTheme="majorBidi" w:cstheme="majorBidi"/>
        </w:rPr>
        <w:t>Hz. İsa'nın Göğe Yükseltilmesi</w:t>
      </w:r>
      <w:r>
        <w:rPr>
          <w:rFonts w:asciiTheme="majorBidi" w:hAnsiTheme="majorBidi" w:cstheme="majorBidi"/>
        </w:rPr>
        <w:t xml:space="preserve"> gibi güzelliklerin yaşanmasına vesile olduğu gibi bizim de kurtuluşumuza vesile </w:t>
      </w:r>
      <w:r>
        <w:rPr>
          <w:rFonts w:asciiTheme="majorBidi" w:hAnsiTheme="majorBidi" w:cstheme="majorBidi"/>
        </w:rPr>
        <w:lastRenderedPageBreak/>
        <w:t xml:space="preserve">olacak manaları kavramamıza sepep olacaktır. Eğer manayı kavrayamazsak da </w:t>
      </w:r>
      <w:r w:rsidR="00A4410C" w:rsidRPr="002B1B9A">
        <w:rPr>
          <w:rFonts w:asciiTheme="majorBidi" w:hAnsiTheme="majorBidi" w:cstheme="majorBidi"/>
        </w:rPr>
        <w:t>Hz. Hüseyin’in Şehit Edilmesi</w:t>
      </w:r>
      <w:r>
        <w:rPr>
          <w:rFonts w:asciiTheme="majorBidi" w:hAnsiTheme="majorBidi" w:cstheme="majorBidi"/>
        </w:rPr>
        <w:t>ne sebep olan kerbelaları tekrar tekrar yaşamamıza sebep olacağını aklımızdan çıkarmayalım!</w:t>
      </w:r>
    </w:p>
    <w:p w:rsidR="00A4410C" w:rsidRDefault="002B1B9A" w:rsidP="002B1B9A">
      <w:pPr>
        <w:spacing w:before="240" w:after="0"/>
        <w:rPr>
          <w:rFonts w:asciiTheme="majorBidi" w:hAnsiTheme="majorBidi" w:cstheme="majorBidi"/>
        </w:rPr>
      </w:pPr>
      <w:r>
        <w:rPr>
          <w:rFonts w:asciiTheme="majorBidi" w:hAnsiTheme="majorBidi" w:cstheme="majorBidi"/>
        </w:rPr>
        <w:t>Rabbim bizlere yaşadığımız şu tufanlardan selamete ereceğimiz limanlara ulaşmayı nasip eylesin!</w:t>
      </w:r>
    </w:p>
    <w:p w:rsidR="002B1B9A" w:rsidRPr="002B1B9A" w:rsidRDefault="002B1B9A" w:rsidP="002B1B9A">
      <w:pPr>
        <w:spacing w:before="240" w:after="0"/>
        <w:rPr>
          <w:rFonts w:asciiTheme="majorBidi" w:eastAsia="Times New Roman" w:hAnsiTheme="majorBidi" w:cstheme="majorBidi"/>
          <w:lang w:eastAsia="tr-TR"/>
        </w:rPr>
      </w:pPr>
      <w:r>
        <w:rPr>
          <w:rFonts w:asciiTheme="majorBidi" w:hAnsiTheme="majorBidi" w:cstheme="majorBidi"/>
        </w:rPr>
        <w:t>Rabbim aşure tatlısında olduğu gibi farklılıkları bir kenara koyarak bir araya gelmenin, bir arada olmak için yanmanın sonucunda meydana gelecek güzellikleri anlamayı bizlere nasip eylesin!</w:t>
      </w:r>
    </w:p>
    <w:p w:rsidR="00C84908" w:rsidRPr="00072D5E" w:rsidRDefault="00C84908" w:rsidP="005C6346">
      <w:pPr>
        <w:spacing w:before="240"/>
        <w:rPr>
          <w:rFonts w:asciiTheme="majorBidi" w:hAnsiTheme="majorBidi" w:cstheme="majorBidi"/>
        </w:rPr>
      </w:pPr>
    </w:p>
    <w:sectPr w:rsidR="00C84908" w:rsidRPr="00072D5E" w:rsidSect="00B01040">
      <w:pgSz w:w="16838" w:h="11906" w:orient="landscape"/>
      <w:pgMar w:top="284" w:right="1417" w:bottom="142" w:left="426"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661" w:rsidRDefault="005C0661" w:rsidP="00944758">
      <w:pPr>
        <w:spacing w:after="0" w:line="240" w:lineRule="auto"/>
      </w:pPr>
      <w:r>
        <w:separator/>
      </w:r>
    </w:p>
  </w:endnote>
  <w:endnote w:type="continuationSeparator" w:id="0">
    <w:p w:rsidR="005C0661" w:rsidRDefault="005C0661" w:rsidP="009447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661" w:rsidRDefault="005C0661" w:rsidP="00944758">
      <w:pPr>
        <w:spacing w:after="0" w:line="240" w:lineRule="auto"/>
      </w:pPr>
      <w:r>
        <w:separator/>
      </w:r>
    </w:p>
  </w:footnote>
  <w:footnote w:type="continuationSeparator" w:id="0">
    <w:p w:rsidR="005C0661" w:rsidRDefault="005C0661" w:rsidP="00944758">
      <w:pPr>
        <w:spacing w:after="0" w:line="240" w:lineRule="auto"/>
      </w:pPr>
      <w:r>
        <w:continuationSeparator/>
      </w:r>
    </w:p>
  </w:footnote>
  <w:footnote w:id="1">
    <w:p w:rsidR="00944758" w:rsidRDefault="00944758">
      <w:pPr>
        <w:pStyle w:val="DipnotMetni"/>
      </w:pPr>
      <w:r>
        <w:rPr>
          <w:rStyle w:val="DipnotBavurusu"/>
        </w:rPr>
        <w:footnoteRef/>
      </w:r>
      <w:r>
        <w:t xml:space="preserve"> </w:t>
      </w:r>
      <w:r w:rsidRPr="00944758">
        <w:rPr>
          <w:rFonts w:asciiTheme="majorBidi" w:hAnsiTheme="majorBidi" w:cstheme="majorBidi"/>
        </w:rPr>
        <w:t>Enam 6</w:t>
      </w:r>
    </w:p>
  </w:footnote>
  <w:footnote w:id="2">
    <w:p w:rsidR="00072D5E" w:rsidRDefault="00072D5E">
      <w:pPr>
        <w:pStyle w:val="DipnotMetni"/>
      </w:pPr>
      <w:r>
        <w:rPr>
          <w:rStyle w:val="DipnotBavurusu"/>
        </w:rPr>
        <w:footnoteRef/>
      </w:r>
      <w:r>
        <w:t xml:space="preserve"> </w:t>
      </w:r>
      <w:r w:rsidRPr="00072D5E">
        <w:rPr>
          <w:rFonts w:asciiTheme="majorBidi" w:hAnsiTheme="majorBidi" w:cstheme="majorBidi"/>
        </w:rPr>
        <w:t>Yusuf 109</w:t>
      </w:r>
    </w:p>
  </w:footnote>
  <w:footnote w:id="3">
    <w:p w:rsidR="00072D5E" w:rsidRDefault="00072D5E">
      <w:pPr>
        <w:pStyle w:val="DipnotMetni"/>
      </w:pPr>
      <w:r>
        <w:rPr>
          <w:rStyle w:val="DipnotBavurusu"/>
        </w:rPr>
        <w:footnoteRef/>
      </w:r>
      <w:r>
        <w:t xml:space="preserve"> </w:t>
      </w:r>
      <w:proofErr w:type="spellStart"/>
      <w:r w:rsidRPr="00072D5E">
        <w:rPr>
          <w:rFonts w:asciiTheme="majorBidi" w:hAnsiTheme="majorBidi" w:cstheme="majorBidi"/>
        </w:rPr>
        <w:t>Kasas</w:t>
      </w:r>
      <w:proofErr w:type="spellEnd"/>
      <w:r w:rsidRPr="00072D5E">
        <w:rPr>
          <w:rFonts w:asciiTheme="majorBidi" w:hAnsiTheme="majorBidi" w:cstheme="majorBidi"/>
        </w:rPr>
        <w:t xml:space="preserve"> 56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03E1"/>
    <w:multiLevelType w:val="multilevel"/>
    <w:tmpl w:val="0A5A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D144D"/>
    <w:multiLevelType w:val="multilevel"/>
    <w:tmpl w:val="E63E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695BB8"/>
    <w:multiLevelType w:val="multilevel"/>
    <w:tmpl w:val="CCFA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937828"/>
    <w:multiLevelType w:val="multilevel"/>
    <w:tmpl w:val="70F4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F79BD"/>
    <w:rsid w:val="00072D5E"/>
    <w:rsid w:val="00180F9B"/>
    <w:rsid w:val="002B1B9A"/>
    <w:rsid w:val="005721BD"/>
    <w:rsid w:val="005C0661"/>
    <w:rsid w:val="005C6346"/>
    <w:rsid w:val="00944758"/>
    <w:rsid w:val="00A4410C"/>
    <w:rsid w:val="00A85591"/>
    <w:rsid w:val="00AF79BD"/>
    <w:rsid w:val="00B01040"/>
    <w:rsid w:val="00BE726F"/>
    <w:rsid w:val="00C84908"/>
    <w:rsid w:val="00F04AE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1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94475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44758"/>
    <w:rPr>
      <w:sz w:val="20"/>
      <w:szCs w:val="20"/>
    </w:rPr>
  </w:style>
  <w:style w:type="character" w:styleId="DipnotBavurusu">
    <w:name w:val="footnote reference"/>
    <w:basedOn w:val="VarsaylanParagrafYazTipi"/>
    <w:uiPriority w:val="99"/>
    <w:semiHidden/>
    <w:unhideWhenUsed/>
    <w:rsid w:val="00944758"/>
    <w:rPr>
      <w:vertAlign w:val="superscript"/>
    </w:rPr>
  </w:style>
  <w:style w:type="character" w:customStyle="1" w:styleId="nmq1me">
    <w:name w:val="nmq1me"/>
    <w:basedOn w:val="VarsaylanParagrafYazTipi"/>
    <w:rsid w:val="00944758"/>
  </w:style>
  <w:style w:type="character" w:styleId="Vurgu">
    <w:name w:val="Emphasis"/>
    <w:basedOn w:val="VarsaylanParagrafYazTipi"/>
    <w:uiPriority w:val="20"/>
    <w:qFormat/>
    <w:rsid w:val="00072D5E"/>
    <w:rPr>
      <w:i/>
      <w:iCs/>
    </w:rPr>
  </w:style>
  <w:style w:type="character" w:customStyle="1" w:styleId="t286pc">
    <w:name w:val="t286pc"/>
    <w:basedOn w:val="VarsaylanParagrafYazTipi"/>
    <w:rsid w:val="00C84908"/>
  </w:style>
  <w:style w:type="character" w:styleId="Gl">
    <w:name w:val="Strong"/>
    <w:basedOn w:val="VarsaylanParagrafYazTipi"/>
    <w:uiPriority w:val="22"/>
    <w:qFormat/>
    <w:rsid w:val="00C84908"/>
    <w:rPr>
      <w:b/>
      <w:bCs/>
    </w:rPr>
  </w:style>
  <w:style w:type="character" w:styleId="Kpr">
    <w:name w:val="Hyperlink"/>
    <w:basedOn w:val="VarsaylanParagrafYazTipi"/>
    <w:uiPriority w:val="99"/>
    <w:unhideWhenUsed/>
    <w:rsid w:val="00C84908"/>
    <w:rPr>
      <w:color w:val="0000FF"/>
      <w:u w:val="single"/>
    </w:rPr>
  </w:style>
  <w:style w:type="paragraph" w:styleId="ListeParagraf">
    <w:name w:val="List Paragraph"/>
    <w:basedOn w:val="Normal"/>
    <w:uiPriority w:val="34"/>
    <w:qFormat/>
    <w:rsid w:val="00C84908"/>
    <w:pPr>
      <w:ind w:left="720"/>
      <w:contextualSpacing/>
    </w:pPr>
  </w:style>
</w:styles>
</file>

<file path=word/webSettings.xml><?xml version="1.0" encoding="utf-8"?>
<w:webSettings xmlns:r="http://schemas.openxmlformats.org/officeDocument/2006/relationships" xmlns:w="http://schemas.openxmlformats.org/wordprocessingml/2006/main">
  <w:divs>
    <w:div w:id="929774867">
      <w:bodyDiv w:val="1"/>
      <w:marLeft w:val="0"/>
      <w:marRight w:val="0"/>
      <w:marTop w:val="0"/>
      <w:marBottom w:val="0"/>
      <w:divBdr>
        <w:top w:val="none" w:sz="0" w:space="0" w:color="auto"/>
        <w:left w:val="none" w:sz="0" w:space="0" w:color="auto"/>
        <w:bottom w:val="none" w:sz="0" w:space="0" w:color="auto"/>
        <w:right w:val="none" w:sz="0" w:space="0" w:color="auto"/>
      </w:divBdr>
      <w:divsChild>
        <w:div w:id="647823445">
          <w:marLeft w:val="0"/>
          <w:marRight w:val="0"/>
          <w:marTop w:val="0"/>
          <w:marBottom w:val="0"/>
          <w:divBdr>
            <w:top w:val="none" w:sz="0" w:space="0" w:color="auto"/>
            <w:left w:val="none" w:sz="0" w:space="0" w:color="auto"/>
            <w:bottom w:val="none" w:sz="0" w:space="0" w:color="auto"/>
            <w:right w:val="none" w:sz="0" w:space="0" w:color="auto"/>
          </w:divBdr>
        </w:div>
      </w:divsChild>
    </w:div>
    <w:div w:id="1253120612">
      <w:bodyDiv w:val="1"/>
      <w:marLeft w:val="0"/>
      <w:marRight w:val="0"/>
      <w:marTop w:val="0"/>
      <w:marBottom w:val="0"/>
      <w:divBdr>
        <w:top w:val="none" w:sz="0" w:space="0" w:color="auto"/>
        <w:left w:val="none" w:sz="0" w:space="0" w:color="auto"/>
        <w:bottom w:val="none" w:sz="0" w:space="0" w:color="auto"/>
        <w:right w:val="none" w:sz="0" w:space="0" w:color="auto"/>
      </w:divBdr>
      <w:divsChild>
        <w:div w:id="1090346429">
          <w:marLeft w:val="0"/>
          <w:marRight w:val="0"/>
          <w:marTop w:val="0"/>
          <w:marBottom w:val="0"/>
          <w:divBdr>
            <w:top w:val="none" w:sz="0" w:space="0" w:color="auto"/>
            <w:left w:val="none" w:sz="0" w:space="0" w:color="auto"/>
            <w:bottom w:val="none" w:sz="0" w:space="0" w:color="auto"/>
            <w:right w:val="none" w:sz="0" w:space="0" w:color="auto"/>
          </w:divBdr>
        </w:div>
      </w:divsChild>
    </w:div>
    <w:div w:id="1838811342">
      <w:bodyDiv w:val="1"/>
      <w:marLeft w:val="0"/>
      <w:marRight w:val="0"/>
      <w:marTop w:val="0"/>
      <w:marBottom w:val="0"/>
      <w:divBdr>
        <w:top w:val="none" w:sz="0" w:space="0" w:color="auto"/>
        <w:left w:val="none" w:sz="0" w:space="0" w:color="auto"/>
        <w:bottom w:val="none" w:sz="0" w:space="0" w:color="auto"/>
        <w:right w:val="none" w:sz="0" w:space="0" w:color="auto"/>
      </w:divBdr>
      <w:divsChild>
        <w:div w:id="2073771751">
          <w:marLeft w:val="0"/>
          <w:marRight w:val="0"/>
          <w:marTop w:val="360"/>
          <w:marBottom w:val="180"/>
          <w:divBdr>
            <w:top w:val="none" w:sz="0" w:space="0" w:color="auto"/>
            <w:left w:val="none" w:sz="0" w:space="0" w:color="auto"/>
            <w:bottom w:val="none" w:sz="0" w:space="0" w:color="auto"/>
            <w:right w:val="none" w:sz="0" w:space="0" w:color="auto"/>
          </w:divBdr>
        </w:div>
        <w:div w:id="1370295809">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2F4B8-5F1B-43D7-8572-78036095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1044</Words>
  <Characters>5956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3</cp:revision>
  <dcterms:created xsi:type="dcterms:W3CDTF">2026-06-26T07:06:00Z</dcterms:created>
  <dcterms:modified xsi:type="dcterms:W3CDTF">2026-06-26T08:33:00Z</dcterms:modified>
</cp:coreProperties>
</file>