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AE2" w:rsidRPr="00A5230A" w:rsidRDefault="00EF39C5" w:rsidP="00A5230A">
      <w:pPr>
        <w:jc w:val="center"/>
        <w:rPr>
          <w:rFonts w:asciiTheme="majorBidi" w:hAnsiTheme="majorBidi" w:cstheme="majorBidi"/>
          <w:sz w:val="28"/>
          <w:szCs w:val="28"/>
        </w:rPr>
      </w:pPr>
      <w:r w:rsidRPr="00A5230A">
        <w:rPr>
          <w:rFonts w:asciiTheme="majorBidi" w:hAnsiTheme="majorBidi" w:cstheme="majorBidi"/>
          <w:sz w:val="28"/>
          <w:szCs w:val="28"/>
        </w:rPr>
        <w:t>CEHENNEM NİÇİN GEREKLİ</w:t>
      </w:r>
      <w:r w:rsidR="00A5230A">
        <w:rPr>
          <w:rFonts w:asciiTheme="majorBidi" w:hAnsiTheme="majorBidi" w:cstheme="majorBidi"/>
          <w:sz w:val="28"/>
          <w:szCs w:val="28"/>
        </w:rPr>
        <w:t>?</w:t>
      </w:r>
    </w:p>
    <w:p w:rsidR="00EF39C5" w:rsidRDefault="00EF39C5" w:rsidP="007C60E9">
      <w:pPr>
        <w:rPr>
          <w:rFonts w:asciiTheme="majorBidi" w:hAnsiTheme="majorBidi" w:cstheme="majorBidi"/>
        </w:rPr>
      </w:pPr>
      <w:r w:rsidRPr="007C60E9">
        <w:rPr>
          <w:rFonts w:asciiTheme="majorBidi" w:hAnsiTheme="majorBidi" w:cstheme="majorBidi"/>
        </w:rPr>
        <w:t>Değerli kardeşlerim:</w:t>
      </w:r>
    </w:p>
    <w:p w:rsidR="00A5230A" w:rsidRDefault="00A5230A" w:rsidP="00A5230A">
      <w:pPr>
        <w:rPr>
          <w:rFonts w:asciiTheme="majorBidi" w:hAnsiTheme="majorBidi" w:cstheme="majorBidi"/>
        </w:rPr>
      </w:pPr>
      <w:r>
        <w:rPr>
          <w:rFonts w:asciiTheme="majorBidi" w:hAnsiTheme="majorBidi" w:cstheme="majorBidi"/>
        </w:rPr>
        <w:t>İnsanoğlu Rabb</w:t>
      </w:r>
      <w:r w:rsidR="00CC336C">
        <w:rPr>
          <w:rFonts w:asciiTheme="majorBidi" w:hAnsiTheme="majorBidi" w:cstheme="majorBidi"/>
        </w:rPr>
        <w:t xml:space="preserve">inden </w:t>
      </w:r>
      <w:r>
        <w:rPr>
          <w:rFonts w:asciiTheme="majorBidi" w:hAnsiTheme="majorBidi" w:cstheme="majorBidi"/>
        </w:rPr>
        <w:t xml:space="preserve">gelen vahye karşılık zaman zaman algılama sıkıntısı çeker. Kimisi cezaları ağır bulur, kimisi </w:t>
      </w:r>
      <w:proofErr w:type="gramStart"/>
      <w:r>
        <w:rPr>
          <w:rFonts w:asciiTheme="majorBidi" w:hAnsiTheme="majorBidi" w:cstheme="majorBidi"/>
        </w:rPr>
        <w:t>mükafatları</w:t>
      </w:r>
      <w:proofErr w:type="gramEnd"/>
      <w:r>
        <w:rPr>
          <w:rFonts w:asciiTheme="majorBidi" w:hAnsiTheme="majorBidi" w:cstheme="majorBidi"/>
        </w:rPr>
        <w:t xml:space="preserve"> sorgular. Oysa Rabbimizin koyduğu hükmün ne kadar isabetli olduğunu yaşadığımız olaylarda daha net anlarız.</w:t>
      </w:r>
    </w:p>
    <w:p w:rsidR="00EF39C5" w:rsidRDefault="00A5230A" w:rsidP="00A5230A">
      <w:pPr>
        <w:rPr>
          <w:rFonts w:asciiTheme="majorBidi" w:hAnsiTheme="majorBidi" w:cstheme="majorBidi"/>
        </w:rPr>
      </w:pPr>
      <w:r>
        <w:rPr>
          <w:rFonts w:asciiTheme="majorBidi" w:hAnsiTheme="majorBidi" w:cstheme="majorBidi"/>
        </w:rPr>
        <w:t xml:space="preserve">Şu bir gerçek ki, Rabbimizin bize vaat ettiği </w:t>
      </w:r>
      <w:r w:rsidR="00EF39C5" w:rsidRPr="007C60E9">
        <w:rPr>
          <w:rFonts w:asciiTheme="majorBidi" w:hAnsiTheme="majorBidi" w:cstheme="majorBidi"/>
        </w:rPr>
        <w:t>Cennet lüks değil</w:t>
      </w:r>
      <w:r>
        <w:rPr>
          <w:rFonts w:asciiTheme="majorBidi" w:hAnsiTheme="majorBidi" w:cstheme="majorBidi"/>
        </w:rPr>
        <w:t>,</w:t>
      </w:r>
      <w:r w:rsidR="00EF39C5" w:rsidRPr="007C60E9">
        <w:rPr>
          <w:rFonts w:asciiTheme="majorBidi" w:hAnsiTheme="majorBidi" w:cstheme="majorBidi"/>
        </w:rPr>
        <w:t xml:space="preserve"> Cehennem</w:t>
      </w:r>
      <w:r>
        <w:rPr>
          <w:rFonts w:asciiTheme="majorBidi" w:hAnsiTheme="majorBidi" w:cstheme="majorBidi"/>
        </w:rPr>
        <w:t xml:space="preserve"> de</w:t>
      </w:r>
      <w:r w:rsidR="00EF39C5" w:rsidRPr="007C60E9">
        <w:rPr>
          <w:rFonts w:asciiTheme="majorBidi" w:hAnsiTheme="majorBidi" w:cstheme="majorBidi"/>
        </w:rPr>
        <w:t xml:space="preserve"> gereksiz değil!</w:t>
      </w:r>
    </w:p>
    <w:p w:rsidR="00A5230A" w:rsidRDefault="00A5230A" w:rsidP="00A5230A">
      <w:pPr>
        <w:rPr>
          <w:rFonts w:asciiTheme="majorBidi" w:hAnsiTheme="majorBidi" w:cstheme="majorBidi"/>
        </w:rPr>
      </w:pPr>
      <w:r>
        <w:rPr>
          <w:rFonts w:asciiTheme="majorBidi" w:hAnsiTheme="majorBidi" w:cstheme="majorBidi"/>
        </w:rPr>
        <w:t xml:space="preserve">Bugün dünyaya baktığımızda gördüğümüz zulümler, katliamlar, haksızlıklar, ihanetleri göz önüne aldığımız zaman Cehennemin ne kadar gerekli olduğunu, bu haksızlığa ve zulme uğrayanların haklarının teslimi içinde Cennettin </w:t>
      </w:r>
      <w:r w:rsidR="004D0955">
        <w:rPr>
          <w:rFonts w:asciiTheme="majorBidi" w:hAnsiTheme="majorBidi" w:cstheme="majorBidi"/>
        </w:rPr>
        <w:t>olmasının adaletin tesisi için şart olduğunu görürüz.</w:t>
      </w:r>
    </w:p>
    <w:p w:rsidR="004D0955" w:rsidRDefault="004D0955" w:rsidP="00A5230A">
      <w:pPr>
        <w:rPr>
          <w:rFonts w:asciiTheme="majorBidi" w:hAnsiTheme="majorBidi" w:cstheme="majorBidi"/>
        </w:rPr>
      </w:pPr>
      <w:r>
        <w:rPr>
          <w:rFonts w:asciiTheme="majorBidi" w:hAnsiTheme="majorBidi" w:cstheme="majorBidi"/>
        </w:rPr>
        <w:t>Bugün Allah’a inandığını söyleyenlere bile Cehennemden biraz fazla söz edecek olsak “ hoca müjdeleyin nefret ettirmeyin” hadisini önümüze koyup bizleri cehennemden bahsetmekten alıkoymaya çalışırlarken şu gerçeğe aykırı hareket etmekte</w:t>
      </w:r>
      <w:r w:rsidR="00E45109">
        <w:rPr>
          <w:rFonts w:asciiTheme="majorBidi" w:hAnsiTheme="majorBidi" w:cstheme="majorBidi"/>
        </w:rPr>
        <w:t>dir</w:t>
      </w:r>
      <w:r>
        <w:rPr>
          <w:rFonts w:asciiTheme="majorBidi" w:hAnsiTheme="majorBidi" w:cstheme="majorBidi"/>
        </w:rPr>
        <w:t>ler.</w:t>
      </w:r>
      <w:r w:rsidR="00091225">
        <w:rPr>
          <w:rFonts w:asciiTheme="majorBidi" w:hAnsiTheme="majorBidi" w:cstheme="majorBidi"/>
        </w:rPr>
        <w:t xml:space="preserve"> Nedir o gerçek?</w:t>
      </w:r>
    </w:p>
    <w:p w:rsidR="004D0955" w:rsidRDefault="00556821" w:rsidP="00091225">
      <w:pPr>
        <w:rPr>
          <w:rFonts w:asciiTheme="majorBidi" w:hAnsiTheme="majorBidi" w:cstheme="majorBidi"/>
        </w:rPr>
      </w:pPr>
      <w:r>
        <w:rPr>
          <w:rFonts w:asciiTheme="majorBidi" w:hAnsiTheme="majorBidi" w:cstheme="majorBidi"/>
        </w:rPr>
        <w:t>Ö</w:t>
      </w:r>
      <w:r w:rsidR="004D0955">
        <w:rPr>
          <w:rFonts w:asciiTheme="majorBidi" w:hAnsiTheme="majorBidi" w:cstheme="majorBidi"/>
        </w:rPr>
        <w:t>nce</w:t>
      </w:r>
      <w:r>
        <w:rPr>
          <w:rFonts w:asciiTheme="majorBidi" w:hAnsiTheme="majorBidi" w:cstheme="majorBidi"/>
        </w:rPr>
        <w:t>sinde</w:t>
      </w:r>
      <w:r w:rsidR="004D0955">
        <w:rPr>
          <w:rFonts w:asciiTheme="majorBidi" w:hAnsiTheme="majorBidi" w:cstheme="majorBidi"/>
        </w:rPr>
        <w:t xml:space="preserve"> Hıristiyan olan daha sonr</w:t>
      </w:r>
      <w:r>
        <w:rPr>
          <w:rFonts w:asciiTheme="majorBidi" w:hAnsiTheme="majorBidi" w:cstheme="majorBidi"/>
        </w:rPr>
        <w:t>a Gazze olayların</w:t>
      </w:r>
      <w:r w:rsidR="004D0955">
        <w:rPr>
          <w:rFonts w:asciiTheme="majorBidi" w:hAnsiTheme="majorBidi" w:cstheme="majorBidi"/>
        </w:rPr>
        <w:t>dan sonra Müslüman olan bir kimsenin ağzından dinleyelim:</w:t>
      </w:r>
    </w:p>
    <w:p w:rsidR="004D0955" w:rsidRDefault="004D0955" w:rsidP="00A5230A">
      <w:pPr>
        <w:rPr>
          <w:rFonts w:asciiTheme="majorBidi" w:hAnsiTheme="majorBidi" w:cstheme="majorBidi"/>
          <w:i/>
          <w:iCs/>
        </w:rPr>
      </w:pPr>
      <w:r w:rsidRPr="00D50B6E">
        <w:rPr>
          <w:rFonts w:asciiTheme="majorBidi" w:hAnsiTheme="majorBidi" w:cstheme="majorBidi"/>
          <w:i/>
          <w:iCs/>
        </w:rPr>
        <w:t xml:space="preserve">“Cehennemle ilgili ayetleri eğerki İsrail Filistin olayları olmadan önce okumuş olsaydım bu nasıl bir Allah derdim. Çünkü </w:t>
      </w:r>
      <w:r w:rsidR="00D50B6E" w:rsidRPr="00D50B6E">
        <w:rPr>
          <w:rFonts w:asciiTheme="majorBidi" w:hAnsiTheme="majorBidi" w:cstheme="majorBidi"/>
          <w:i/>
          <w:iCs/>
        </w:rPr>
        <w:t xml:space="preserve">Allah </w:t>
      </w:r>
      <w:r w:rsidRPr="00D50B6E">
        <w:rPr>
          <w:rFonts w:asciiTheme="majorBidi" w:hAnsiTheme="majorBidi" w:cstheme="majorBidi"/>
          <w:i/>
          <w:iCs/>
        </w:rPr>
        <w:t>Cehennemde insanların neler yaşayacağını, nelere maruz kalacağını anlatılıyor bu nasıl Allah derdim ve uzak dururdum</w:t>
      </w:r>
      <w:r w:rsidR="00D50B6E" w:rsidRPr="00D50B6E">
        <w:rPr>
          <w:rFonts w:asciiTheme="majorBidi" w:hAnsiTheme="majorBidi" w:cstheme="majorBidi"/>
          <w:i/>
          <w:iCs/>
        </w:rPr>
        <w:t>. A</w:t>
      </w:r>
      <w:r w:rsidRPr="00D50B6E">
        <w:rPr>
          <w:rFonts w:asciiTheme="majorBidi" w:hAnsiTheme="majorBidi" w:cstheme="majorBidi"/>
          <w:i/>
          <w:iCs/>
        </w:rPr>
        <w:t>ma şu gün yaşanan haksızlıklar ve zulümler karşılığında iyi ki cehennem var</w:t>
      </w:r>
      <w:r w:rsidR="00D50B6E" w:rsidRPr="00D50B6E">
        <w:rPr>
          <w:rFonts w:asciiTheme="majorBidi" w:hAnsiTheme="majorBidi" w:cstheme="majorBidi"/>
          <w:i/>
          <w:iCs/>
        </w:rPr>
        <w:t xml:space="preserve"> diyorum.</w:t>
      </w:r>
      <w:r w:rsidRPr="00D50B6E">
        <w:rPr>
          <w:rFonts w:asciiTheme="majorBidi" w:hAnsiTheme="majorBidi" w:cstheme="majorBidi"/>
          <w:i/>
          <w:iCs/>
        </w:rPr>
        <w:t xml:space="preserve"> Allah’ım</w:t>
      </w:r>
      <w:r w:rsidR="00D50B6E" w:rsidRPr="00D50B6E">
        <w:rPr>
          <w:rFonts w:asciiTheme="majorBidi" w:hAnsiTheme="majorBidi" w:cstheme="majorBidi"/>
          <w:i/>
          <w:iCs/>
        </w:rPr>
        <w:t xml:space="preserve"> sen</w:t>
      </w:r>
      <w:r w:rsidRPr="00D50B6E">
        <w:rPr>
          <w:rFonts w:asciiTheme="majorBidi" w:hAnsiTheme="majorBidi" w:cstheme="majorBidi"/>
          <w:i/>
          <w:iCs/>
        </w:rPr>
        <w:t xml:space="preserve"> ne kadar </w:t>
      </w:r>
      <w:r w:rsidR="00D50B6E" w:rsidRPr="00D50B6E">
        <w:rPr>
          <w:rFonts w:asciiTheme="majorBidi" w:hAnsiTheme="majorBidi" w:cstheme="majorBidi"/>
          <w:i/>
          <w:iCs/>
        </w:rPr>
        <w:t>da adilsin!”</w:t>
      </w:r>
    </w:p>
    <w:p w:rsidR="00D50B6E" w:rsidRPr="00D50B6E" w:rsidRDefault="00D50B6E" w:rsidP="00A5230A">
      <w:pPr>
        <w:rPr>
          <w:rFonts w:asciiTheme="majorBidi" w:hAnsiTheme="majorBidi" w:cstheme="majorBidi"/>
        </w:rPr>
      </w:pPr>
      <w:r>
        <w:rPr>
          <w:rFonts w:asciiTheme="majorBidi" w:hAnsiTheme="majorBidi" w:cstheme="majorBidi"/>
        </w:rPr>
        <w:t xml:space="preserve">Bir </w:t>
      </w:r>
      <w:r w:rsidR="009760F9">
        <w:rPr>
          <w:rFonts w:asciiTheme="majorBidi" w:hAnsiTheme="majorBidi" w:cstheme="majorBidi"/>
        </w:rPr>
        <w:t>kısmı Müslümanlar olmak üzere</w:t>
      </w:r>
      <w:r w:rsidR="00A15442">
        <w:rPr>
          <w:rFonts w:asciiTheme="majorBidi" w:hAnsiTheme="majorBidi" w:cstheme="majorBidi"/>
        </w:rPr>
        <w:t xml:space="preserve"> insanlar</w:t>
      </w:r>
      <w:r>
        <w:rPr>
          <w:rFonts w:asciiTheme="majorBidi" w:hAnsiTheme="majorBidi" w:cstheme="majorBidi"/>
        </w:rPr>
        <w:t xml:space="preserve"> kuranda çokça geçen azap ayetlerine karşılık bu kadar korkunç bir olayı hak edecek insan ne yapmış olabilir diye düşünse de Rabbimiz insanı cehenneme atayım diye bir amaç gütmemektedir. Zira öyle olsaydı kerim kitabımızda şu uyarılar olmazdı:</w:t>
      </w:r>
    </w:p>
    <w:p w:rsidR="00D50B6E" w:rsidRPr="003455D4" w:rsidRDefault="00D50B6E" w:rsidP="00D50B6E">
      <w:pPr>
        <w:jc w:val="right"/>
        <w:rPr>
          <w:rFonts w:asciiTheme="majorBidi" w:hAnsiTheme="majorBidi" w:cstheme="majorBidi"/>
          <w:sz w:val="32"/>
          <w:szCs w:val="32"/>
          <w:rtl/>
        </w:rPr>
      </w:pPr>
      <w:r w:rsidRPr="003455D4">
        <w:rPr>
          <w:rFonts w:asciiTheme="majorBidi" w:hAnsiTheme="majorBidi" w:cstheme="majorBidi"/>
          <w:sz w:val="32"/>
          <w:szCs w:val="32"/>
          <w:rtl/>
        </w:rPr>
        <w:t>يَٓا اَيُّهَا الَّذ۪ينَ اٰمَنُوا قُٓوا اَنْفُسَكُمْ وَاَهْل۪يكُمْ نَارًا وَقُودُهَا النَّاسُ وَالْحِجَارَةُ عَلَيْهَا مَلٰٓئِكَةٌ غِلَاظٌ شِدَادٌ لَا يَعْصُونَ اللّٰهَ مَٓا اَمَرَهُمْ وَيَفْعَلُونَ مَا يُؤْمَرُونَ</w:t>
      </w:r>
    </w:p>
    <w:p w:rsidR="00D50B6E" w:rsidRPr="007C60E9" w:rsidRDefault="00D50B6E" w:rsidP="00D50B6E">
      <w:pPr>
        <w:rPr>
          <w:rFonts w:asciiTheme="majorBidi" w:hAnsiTheme="majorBidi" w:cstheme="majorBidi"/>
        </w:rPr>
      </w:pPr>
      <w:r w:rsidRPr="003455D4">
        <w:rPr>
          <w:rFonts w:asciiTheme="majorBidi" w:hAnsiTheme="majorBidi" w:cstheme="majorBidi"/>
          <w:b/>
          <w:bCs/>
        </w:rPr>
        <w:t xml:space="preserve">Ey iman edenler! Hem kendinizi hem de âilenizi yakıtı insanlar ve taşlar olan o müthiş cehennem ateşinden koruyun! Onun başında, Allah’ın emirlerine asla </w:t>
      </w:r>
      <w:r w:rsidRPr="003455D4">
        <w:rPr>
          <w:rFonts w:asciiTheme="majorBidi" w:hAnsiTheme="majorBidi" w:cstheme="majorBidi"/>
          <w:b/>
          <w:bCs/>
        </w:rPr>
        <w:lastRenderedPageBreak/>
        <w:t>karşı gelmeyen ve kendilerine verilen her emri eksiksiz yerine getiren son derece acımasız, güçlü ve sert tabiatlı melekler vardır</w:t>
      </w:r>
      <w:r w:rsidRPr="007C60E9">
        <w:rPr>
          <w:rFonts w:asciiTheme="majorBidi" w:hAnsiTheme="majorBidi" w:cstheme="majorBidi"/>
        </w:rPr>
        <w:t xml:space="preserve">. </w:t>
      </w:r>
      <w:r>
        <w:rPr>
          <w:rStyle w:val="DipnotBavurusu"/>
          <w:rFonts w:asciiTheme="majorBidi" w:hAnsiTheme="majorBidi" w:cstheme="majorBidi"/>
        </w:rPr>
        <w:footnoteReference w:id="1"/>
      </w:r>
    </w:p>
    <w:p w:rsidR="003455D4" w:rsidRDefault="003455D4" w:rsidP="003455D4">
      <w:pPr>
        <w:rPr>
          <w:rFonts w:asciiTheme="majorBidi" w:hAnsiTheme="majorBidi" w:cstheme="majorBidi"/>
        </w:rPr>
      </w:pPr>
      <w:r w:rsidRPr="003455D4">
        <w:rPr>
          <w:rFonts w:asciiTheme="majorBidi" w:hAnsiTheme="majorBidi" w:cstheme="majorBidi"/>
          <w:b/>
          <w:bCs/>
        </w:rPr>
        <w:t>Yakıtı insanlarla taşlar olan ve kâfirler için hazırlanmış bulunan cehennem ateşinden kendinizi koruyun.</w:t>
      </w:r>
      <w:r>
        <w:rPr>
          <w:rFonts w:asciiTheme="majorBidi" w:hAnsiTheme="majorBidi" w:cstheme="majorBidi"/>
        </w:rPr>
        <w:t xml:space="preserve"> </w:t>
      </w:r>
      <w:r>
        <w:rPr>
          <w:rStyle w:val="DipnotBavurusu"/>
          <w:rFonts w:asciiTheme="majorBidi" w:hAnsiTheme="majorBidi" w:cstheme="majorBidi"/>
        </w:rPr>
        <w:footnoteReference w:id="2"/>
      </w:r>
    </w:p>
    <w:p w:rsidR="00D50B6E" w:rsidRDefault="00D50B6E" w:rsidP="003455D4">
      <w:pPr>
        <w:rPr>
          <w:rFonts w:asciiTheme="majorBidi" w:hAnsiTheme="majorBidi" w:cstheme="majorBidi"/>
        </w:rPr>
      </w:pPr>
      <w:r>
        <w:rPr>
          <w:rFonts w:asciiTheme="majorBidi" w:hAnsiTheme="majorBidi" w:cstheme="majorBidi"/>
        </w:rPr>
        <w:t>Bu iki ayet bize göstermektedir ki, cehennem emri sadece Rabbine isyan edip azgınlık ve zulüm edenler için gerçekleşecek bir sondur. Öyle ise Müslümanların içinden çıkan bazı zatların “ Müjdeleyin” telkini yersiz ve saçmadır. Zira ödül ne kadar gerekli ise cezada o kadar gereklidir. Çünkü korkunun olmadığı yerde laçkalığın olması kaçınılmaz bir sonuçtur.</w:t>
      </w:r>
    </w:p>
    <w:p w:rsidR="00D50B6E" w:rsidRDefault="000031C4" w:rsidP="003455D4">
      <w:pPr>
        <w:rPr>
          <w:rFonts w:asciiTheme="majorBidi" w:hAnsiTheme="majorBidi" w:cstheme="majorBidi"/>
        </w:rPr>
      </w:pPr>
      <w:r>
        <w:rPr>
          <w:rFonts w:asciiTheme="majorBidi" w:hAnsiTheme="majorBidi" w:cstheme="majorBidi"/>
        </w:rPr>
        <w:t xml:space="preserve">Şu bir gerçektir ki, </w:t>
      </w:r>
      <w:r w:rsidR="00C9421D">
        <w:rPr>
          <w:rFonts w:asciiTheme="majorBidi" w:hAnsiTheme="majorBidi" w:cstheme="majorBidi"/>
        </w:rPr>
        <w:t>Bugün Allah’tan korkmayanların dünyayı nasıl yaşanmaz hale soktuklarını çok daha net görmekte ve yaşamaktayız!</w:t>
      </w:r>
    </w:p>
    <w:p w:rsidR="00C9421D" w:rsidRPr="00050F8F" w:rsidRDefault="00C9421D" w:rsidP="00050F8F">
      <w:pPr>
        <w:rPr>
          <w:rFonts w:asciiTheme="majorBidi" w:hAnsiTheme="majorBidi" w:cstheme="majorBidi"/>
        </w:rPr>
      </w:pPr>
      <w:r>
        <w:rPr>
          <w:rFonts w:asciiTheme="majorBidi" w:hAnsiTheme="majorBidi" w:cstheme="majorBidi"/>
        </w:rPr>
        <w:t>Öyle ise ne diyeceğiz?</w:t>
      </w:r>
      <w:r w:rsidR="00050F8F">
        <w:rPr>
          <w:rFonts w:asciiTheme="majorBidi" w:hAnsiTheme="majorBidi" w:cstheme="majorBidi"/>
        </w:rPr>
        <w:t xml:space="preserve"> </w:t>
      </w:r>
      <w:r w:rsidRPr="00C9421D">
        <w:rPr>
          <w:rFonts w:asciiTheme="majorBidi" w:hAnsiTheme="majorBidi" w:cstheme="majorBidi"/>
          <w:i/>
          <w:iCs/>
        </w:rPr>
        <w:t>“ Zalimler için yaşasın Cehennem!”</w:t>
      </w:r>
    </w:p>
    <w:p w:rsidR="00C9421D" w:rsidRPr="00C9421D" w:rsidRDefault="00C9421D" w:rsidP="00C9421D">
      <w:pPr>
        <w:rPr>
          <w:rFonts w:asciiTheme="majorBidi" w:hAnsiTheme="majorBidi" w:cstheme="majorBidi"/>
        </w:rPr>
      </w:pPr>
      <w:r>
        <w:rPr>
          <w:rFonts w:asciiTheme="majorBidi" w:hAnsiTheme="majorBidi" w:cstheme="majorBidi"/>
        </w:rPr>
        <w:t>O öyle bir yer ki, Rabbimiz bize şöylece anlatıyor:</w:t>
      </w:r>
    </w:p>
    <w:p w:rsidR="003455D4" w:rsidRDefault="003455D4" w:rsidP="003455D4">
      <w:pPr>
        <w:rPr>
          <w:rFonts w:asciiTheme="majorBidi" w:hAnsiTheme="majorBidi" w:cstheme="majorBidi"/>
        </w:rPr>
      </w:pPr>
      <w:r w:rsidRPr="003455D4">
        <w:rPr>
          <w:rFonts w:asciiTheme="majorBidi" w:hAnsiTheme="majorBidi" w:cstheme="majorBidi"/>
          <w:b/>
          <w:bCs/>
        </w:rPr>
        <w:t>A</w:t>
      </w:r>
      <w:r w:rsidR="00EF39C5" w:rsidRPr="003455D4">
        <w:rPr>
          <w:rFonts w:asciiTheme="majorBidi" w:hAnsiTheme="majorBidi" w:cstheme="majorBidi"/>
          <w:b/>
          <w:bCs/>
        </w:rPr>
        <w:t>yetlerimizi inkâr edenleri pek yakında korkunç bir ateşe sokacağız. Onların derileri kızarıp kavruldukça, yerlerini başka derilerle değiştireceğiz ki, azabı hiç aralıksız tatmaya devam etsinler.</w:t>
      </w:r>
      <w:r w:rsidR="00EF39C5" w:rsidRPr="007C60E9">
        <w:rPr>
          <w:rFonts w:asciiTheme="majorBidi" w:hAnsiTheme="majorBidi" w:cstheme="majorBidi"/>
        </w:rPr>
        <w:t xml:space="preserve"> </w:t>
      </w:r>
      <w:r>
        <w:rPr>
          <w:rStyle w:val="DipnotBavurusu"/>
          <w:rFonts w:asciiTheme="majorBidi" w:hAnsiTheme="majorBidi" w:cstheme="majorBidi"/>
        </w:rPr>
        <w:footnoteReference w:id="3"/>
      </w:r>
    </w:p>
    <w:p w:rsidR="00C9421D" w:rsidRDefault="00C9421D" w:rsidP="003455D4">
      <w:pPr>
        <w:rPr>
          <w:rFonts w:asciiTheme="majorBidi" w:hAnsiTheme="majorBidi" w:cstheme="majorBidi"/>
        </w:rPr>
      </w:pPr>
      <w:r>
        <w:rPr>
          <w:rFonts w:asciiTheme="majorBidi" w:hAnsiTheme="majorBidi" w:cstheme="majorBidi"/>
        </w:rPr>
        <w:t>Çünkü onlar Allah’ın ayetleri ile alay ederek hadi Allah’ınız</w:t>
      </w:r>
      <w:r w:rsidR="000031C4">
        <w:rPr>
          <w:rFonts w:asciiTheme="majorBidi" w:hAnsiTheme="majorBidi" w:cstheme="majorBidi"/>
        </w:rPr>
        <w:t>ı</w:t>
      </w:r>
      <w:r>
        <w:rPr>
          <w:rFonts w:asciiTheme="majorBidi" w:hAnsiTheme="majorBidi" w:cstheme="majorBidi"/>
        </w:rPr>
        <w:t xml:space="preserve"> çağırında size yardım etsinler diyorlardı. Evet! </w:t>
      </w:r>
      <w:r w:rsidR="00E15C37">
        <w:rPr>
          <w:rFonts w:asciiTheme="majorBidi" w:hAnsiTheme="majorBidi" w:cstheme="majorBidi"/>
        </w:rPr>
        <w:t>Gazze’de, Doğu Türkistan’da, Keşmir’de ve Yakın zaman da Nepal’de demediler mi?</w:t>
      </w:r>
    </w:p>
    <w:p w:rsidR="00E15C37" w:rsidRDefault="00E15C37" w:rsidP="003455D4">
      <w:pPr>
        <w:rPr>
          <w:rFonts w:asciiTheme="majorBidi" w:hAnsiTheme="majorBidi" w:cstheme="majorBidi"/>
        </w:rPr>
      </w:pPr>
      <w:r>
        <w:rPr>
          <w:rFonts w:asciiTheme="majorBidi" w:hAnsiTheme="majorBidi" w:cstheme="majorBidi"/>
        </w:rPr>
        <w:t>Bazen Allah bunu diyenlere dünyada karşılık verir! Nepal gibi! Bazen de ahrete bırakır daha ağır bir azabı tatsınlar diye…</w:t>
      </w:r>
    </w:p>
    <w:p w:rsidR="00E15C37" w:rsidRDefault="00E15C37" w:rsidP="003455D4">
      <w:pPr>
        <w:rPr>
          <w:rFonts w:asciiTheme="majorBidi" w:hAnsiTheme="majorBidi" w:cstheme="majorBidi"/>
        </w:rPr>
      </w:pPr>
      <w:r>
        <w:rPr>
          <w:rFonts w:asciiTheme="majorBidi" w:hAnsiTheme="majorBidi" w:cstheme="majorBidi"/>
        </w:rPr>
        <w:t>Yarın huzur-u mahşerde insanlar toplanıp hesap kesildiğinde Müslümanlara hakaret edenler</w:t>
      </w:r>
      <w:r w:rsidR="00612EB1">
        <w:rPr>
          <w:rFonts w:asciiTheme="majorBidi" w:hAnsiTheme="majorBidi" w:cstheme="majorBidi"/>
        </w:rPr>
        <w:t>e</w:t>
      </w:r>
      <w:r>
        <w:rPr>
          <w:rFonts w:asciiTheme="majorBidi" w:hAnsiTheme="majorBidi" w:cstheme="majorBidi"/>
        </w:rPr>
        <w:t xml:space="preserve"> Müslümanlar soracak;</w:t>
      </w:r>
    </w:p>
    <w:p w:rsidR="003455D4" w:rsidRDefault="003455D4" w:rsidP="003455D4">
      <w:pPr>
        <w:rPr>
          <w:rFonts w:asciiTheme="majorBidi" w:hAnsiTheme="majorBidi" w:cstheme="majorBidi"/>
        </w:rPr>
      </w:pPr>
      <w:r w:rsidRPr="003455D4">
        <w:rPr>
          <w:rFonts w:asciiTheme="majorBidi" w:hAnsiTheme="majorBidi" w:cstheme="majorBidi"/>
          <w:b/>
          <w:bCs/>
        </w:rPr>
        <w:t>“Biz, Rabbimizin bize verdiği bütün sözlerin gerçek olduğunu gördük. Nasıl siz de Rabbinizin başınıza geleceğini söylediği şeylerin gerçekleştiğini gördünüz mü?” diye seslenirler. Onlar da: “Evet!” derler. Bunun üzerine aralarında bir münâdî: “Allah’ın lâneti zâlimlerin üzerine olsun” diye bağırır.</w:t>
      </w:r>
      <w:r w:rsidRPr="007C60E9">
        <w:rPr>
          <w:rFonts w:asciiTheme="majorBidi" w:hAnsiTheme="majorBidi" w:cstheme="majorBidi"/>
        </w:rPr>
        <w:t xml:space="preserve"> </w:t>
      </w:r>
      <w:r>
        <w:rPr>
          <w:rStyle w:val="DipnotBavurusu"/>
          <w:rFonts w:asciiTheme="majorBidi" w:hAnsiTheme="majorBidi" w:cstheme="majorBidi"/>
        </w:rPr>
        <w:footnoteReference w:id="4"/>
      </w:r>
    </w:p>
    <w:p w:rsidR="00E15C37" w:rsidRDefault="00E15C37" w:rsidP="003455D4">
      <w:pPr>
        <w:rPr>
          <w:rFonts w:asciiTheme="majorBidi" w:hAnsiTheme="majorBidi" w:cstheme="majorBidi"/>
          <w:b/>
          <w:bCs/>
        </w:rPr>
      </w:pPr>
      <w:r>
        <w:rPr>
          <w:rFonts w:asciiTheme="majorBidi" w:hAnsiTheme="majorBidi" w:cstheme="majorBidi"/>
        </w:rPr>
        <w:t xml:space="preserve">Evet! Bugünde biz aynı şeyi söylüyoruz; </w:t>
      </w:r>
      <w:r w:rsidRPr="003455D4">
        <w:rPr>
          <w:rFonts w:asciiTheme="majorBidi" w:hAnsiTheme="majorBidi" w:cstheme="majorBidi"/>
          <w:b/>
          <w:bCs/>
        </w:rPr>
        <w:t>“Allah’ın lâneti zâlimlerin üzerine olsun”</w:t>
      </w:r>
    </w:p>
    <w:p w:rsidR="003455D4" w:rsidRDefault="00E15C37" w:rsidP="00E15C37">
      <w:pPr>
        <w:rPr>
          <w:rFonts w:asciiTheme="majorBidi" w:hAnsiTheme="majorBidi" w:cstheme="majorBidi"/>
        </w:rPr>
      </w:pPr>
      <w:r>
        <w:rPr>
          <w:rFonts w:asciiTheme="majorBidi" w:hAnsiTheme="majorBidi" w:cstheme="majorBidi"/>
        </w:rPr>
        <w:lastRenderedPageBreak/>
        <w:t xml:space="preserve">O zalimlere Rabbimiz kerim kitabında şöyle sesleniyor: </w:t>
      </w:r>
      <w:r w:rsidR="003455D4" w:rsidRPr="003455D4">
        <w:rPr>
          <w:rFonts w:asciiTheme="majorBidi" w:hAnsiTheme="majorBidi" w:cstheme="majorBidi"/>
          <w:b/>
          <w:bCs/>
        </w:rPr>
        <w:t>“Gerçek, Rabbinizden gelmiştir. Artık dileyen iman etsin, dileyen inkâr etsin. Şüphesiz biz zâlimler için öyle bir ateş hazırlamışızdır ki, duvar gibi yükselen alevleri onları çepeçevre kuşatmıştır. Susuzluktan feryad edip su istediklerinde, kendilerine tıpkı erimiş maden gibi yüzleri haşlayan bir su verilir. O su ne fenâ bir içecek; o ateş ne kötü bir barınaktır!</w:t>
      </w:r>
      <w:r w:rsidR="003455D4" w:rsidRPr="007C60E9">
        <w:rPr>
          <w:rFonts w:asciiTheme="majorBidi" w:hAnsiTheme="majorBidi" w:cstheme="majorBidi"/>
        </w:rPr>
        <w:t xml:space="preserve"> </w:t>
      </w:r>
      <w:r w:rsidR="003455D4">
        <w:rPr>
          <w:rStyle w:val="DipnotBavurusu"/>
          <w:rFonts w:asciiTheme="majorBidi" w:hAnsiTheme="majorBidi" w:cstheme="majorBidi"/>
        </w:rPr>
        <w:footnoteReference w:id="5"/>
      </w:r>
    </w:p>
    <w:p w:rsidR="003455D4" w:rsidRDefault="003455D4" w:rsidP="003455D4">
      <w:pPr>
        <w:rPr>
          <w:rFonts w:asciiTheme="majorBidi" w:hAnsiTheme="majorBidi" w:cstheme="majorBidi"/>
        </w:rPr>
      </w:pPr>
      <w:r w:rsidRPr="003455D4">
        <w:rPr>
          <w:rFonts w:asciiTheme="majorBidi" w:hAnsiTheme="majorBidi" w:cstheme="majorBidi"/>
          <w:b/>
          <w:bCs/>
        </w:rPr>
        <w:t>O berbat suyu azar azar yudumlamaya çalışacak, fakat bir türlü boğazından geçiremeyecek. Ayrıca ölüm onu dört bir yandan kuşatacak; fakat, ölmek istese bile, asla ölüp kurtulamayacak! Ardından da daha şiddetli bir azap gelecek</w:t>
      </w:r>
      <w:r w:rsidRPr="007C60E9">
        <w:rPr>
          <w:rFonts w:asciiTheme="majorBidi" w:hAnsiTheme="majorBidi" w:cstheme="majorBidi"/>
        </w:rPr>
        <w:t xml:space="preserve">. </w:t>
      </w:r>
      <w:r>
        <w:rPr>
          <w:rStyle w:val="DipnotBavurusu"/>
          <w:rFonts w:asciiTheme="majorBidi" w:hAnsiTheme="majorBidi" w:cstheme="majorBidi"/>
        </w:rPr>
        <w:footnoteReference w:id="6"/>
      </w:r>
    </w:p>
    <w:p w:rsidR="003455D4" w:rsidRDefault="003455D4" w:rsidP="003455D4">
      <w:pPr>
        <w:rPr>
          <w:rFonts w:asciiTheme="majorBidi" w:hAnsiTheme="majorBidi" w:cstheme="majorBidi"/>
        </w:rPr>
      </w:pPr>
      <w:r w:rsidRPr="003455D4">
        <w:rPr>
          <w:rFonts w:asciiTheme="majorBidi" w:hAnsiTheme="majorBidi" w:cstheme="majorBidi"/>
          <w:b/>
          <w:bCs/>
        </w:rPr>
        <w:t>Allah şöyle buyuracak: “Ey zâlimler! Şüphesiz siz de, Allah’ı bırakıp taptığınız putlar da birer cehennem odunusunuz. Hepiniz birlikte oraya varacaksınız.”</w:t>
      </w:r>
      <w:r w:rsidRPr="007C60E9">
        <w:rPr>
          <w:rFonts w:asciiTheme="majorBidi" w:hAnsiTheme="majorBidi" w:cstheme="majorBidi"/>
        </w:rPr>
        <w:t xml:space="preserve"> </w:t>
      </w:r>
      <w:r>
        <w:rPr>
          <w:rStyle w:val="DipnotBavurusu"/>
          <w:rFonts w:asciiTheme="majorBidi" w:hAnsiTheme="majorBidi" w:cstheme="majorBidi"/>
        </w:rPr>
        <w:footnoteReference w:id="7"/>
      </w:r>
    </w:p>
    <w:p w:rsidR="003455D4" w:rsidRDefault="003455D4" w:rsidP="003455D4">
      <w:pPr>
        <w:rPr>
          <w:rFonts w:asciiTheme="majorBidi" w:hAnsiTheme="majorBidi" w:cstheme="majorBidi"/>
        </w:rPr>
      </w:pPr>
      <w:r w:rsidRPr="003455D4">
        <w:rPr>
          <w:rFonts w:asciiTheme="majorBidi" w:hAnsiTheme="majorBidi" w:cstheme="majorBidi"/>
          <w:b/>
          <w:bCs/>
        </w:rPr>
        <w:t>Ateş onların yüzlerine vurup yakacak da, dudakları çekildiği için orada dişleri sırıtmış, suratları çirkin ve gülünç bir halde kalıverecekler.</w:t>
      </w:r>
      <w:r w:rsidRPr="007C60E9">
        <w:rPr>
          <w:rFonts w:asciiTheme="majorBidi" w:hAnsiTheme="majorBidi" w:cstheme="majorBidi"/>
        </w:rPr>
        <w:t xml:space="preserve"> </w:t>
      </w:r>
      <w:r>
        <w:rPr>
          <w:rStyle w:val="DipnotBavurusu"/>
          <w:rFonts w:asciiTheme="majorBidi" w:hAnsiTheme="majorBidi" w:cstheme="majorBidi"/>
        </w:rPr>
        <w:footnoteReference w:id="8"/>
      </w:r>
    </w:p>
    <w:p w:rsidR="003455D4" w:rsidRDefault="00E15C37" w:rsidP="00E15C37">
      <w:pPr>
        <w:rPr>
          <w:rFonts w:asciiTheme="majorBidi" w:hAnsiTheme="majorBidi" w:cstheme="majorBidi"/>
        </w:rPr>
      </w:pPr>
      <w:r>
        <w:rPr>
          <w:rFonts w:asciiTheme="majorBidi" w:hAnsiTheme="majorBidi" w:cstheme="majorBidi"/>
          <w:b/>
          <w:bCs/>
        </w:rPr>
        <w:t xml:space="preserve">İnkâra saplanmış olanlar </w:t>
      </w:r>
      <w:r w:rsidR="003455D4" w:rsidRPr="003455D4">
        <w:rPr>
          <w:rFonts w:asciiTheme="majorBidi" w:hAnsiTheme="majorBidi" w:cstheme="majorBidi"/>
          <w:b/>
          <w:bCs/>
        </w:rPr>
        <w:t xml:space="preserve">için cehennem ateşi vardır. Ne haklarında ölüm kararı verilir ki ölüp de azaptan kurtulsunlar. Ne de tattıkları azaptan en küçük bir eksiltme ve hafifletme olur. Biz, Allah’ı ve nimetlerini inkâr eden her nankörü işte böyle cezalandırırız. </w:t>
      </w:r>
      <w:r w:rsidR="003455D4">
        <w:rPr>
          <w:rStyle w:val="DipnotBavurusu"/>
          <w:rFonts w:asciiTheme="majorBidi" w:hAnsiTheme="majorBidi" w:cstheme="majorBidi"/>
        </w:rPr>
        <w:footnoteReference w:id="9"/>
      </w:r>
    </w:p>
    <w:p w:rsidR="003455D4" w:rsidRDefault="003455D4" w:rsidP="003455D4">
      <w:pPr>
        <w:rPr>
          <w:rFonts w:asciiTheme="majorBidi" w:hAnsiTheme="majorBidi" w:cstheme="majorBidi"/>
        </w:rPr>
      </w:pPr>
      <w:r w:rsidRPr="003455D4">
        <w:rPr>
          <w:rFonts w:asciiTheme="majorBidi" w:hAnsiTheme="majorBidi" w:cstheme="majorBidi"/>
          <w:b/>
          <w:bCs/>
        </w:rPr>
        <w:t>Orada avazlarının çıktığı kadar yüksek sesle feryat edecekler: “Rabbimiz! Ne olur, bizi buradan çıkar ve dünyaya geri gönder de, daha önce yaptıklarımızın yerine sâlih ameller işleyelim!” Allah da onlara: “Size, düşünüp öğüt alacak bir kişinin, düşünüp öğüt alabileceği bir ömür vermedik mi? Hem size uyarıcı bir peygamber de gelmişti. O halde tadın azabı! Artık zâlimler için hiçbir yardımcı yoktur” buyuracak</w:t>
      </w:r>
      <w:r w:rsidRPr="007C60E9">
        <w:rPr>
          <w:rFonts w:asciiTheme="majorBidi" w:hAnsiTheme="majorBidi" w:cstheme="majorBidi"/>
        </w:rPr>
        <w:t xml:space="preserve">. </w:t>
      </w:r>
      <w:r>
        <w:rPr>
          <w:rStyle w:val="DipnotBavurusu"/>
          <w:rFonts w:asciiTheme="majorBidi" w:hAnsiTheme="majorBidi" w:cstheme="majorBidi"/>
        </w:rPr>
        <w:footnoteReference w:id="10"/>
      </w:r>
    </w:p>
    <w:p w:rsidR="002D19EE" w:rsidRDefault="002D19EE" w:rsidP="003455D4">
      <w:pPr>
        <w:rPr>
          <w:rFonts w:asciiTheme="majorBidi" w:hAnsiTheme="majorBidi" w:cstheme="majorBidi"/>
        </w:rPr>
      </w:pPr>
      <w:r>
        <w:rPr>
          <w:rFonts w:asciiTheme="majorBidi" w:hAnsiTheme="majorBidi" w:cstheme="majorBidi"/>
        </w:rPr>
        <w:t>Değerli kardeşlerim</w:t>
      </w:r>
      <w:r w:rsidR="009E1DBF">
        <w:rPr>
          <w:rFonts w:asciiTheme="majorBidi" w:hAnsiTheme="majorBidi" w:cstheme="majorBidi"/>
        </w:rPr>
        <w:t>!</w:t>
      </w:r>
      <w:r>
        <w:rPr>
          <w:rFonts w:asciiTheme="majorBidi" w:hAnsiTheme="majorBidi" w:cstheme="majorBidi"/>
        </w:rPr>
        <w:t xml:space="preserve"> Cehennem de cennet kadar gerekli olan adalet terazisin karşılıklı keseleridir. Bugün ciğeri yanan Gazzeli annenin, namusu kirletilmiş Uygur kadınının, toprakları işgal edilmiş nice İslam diyarının sakinlerine yapılan zulmün </w:t>
      </w:r>
      <w:r w:rsidR="0096147F">
        <w:rPr>
          <w:rFonts w:asciiTheme="majorBidi" w:hAnsiTheme="majorBidi" w:cstheme="majorBidi"/>
        </w:rPr>
        <w:t>sonucunu belirleyecek asıl adalet işte Cehennem denen o korkunç sondur.</w:t>
      </w:r>
    </w:p>
    <w:p w:rsidR="0096147F" w:rsidRDefault="0096147F" w:rsidP="003455D4">
      <w:pPr>
        <w:rPr>
          <w:rFonts w:asciiTheme="majorBidi" w:hAnsiTheme="majorBidi" w:cstheme="majorBidi"/>
        </w:rPr>
      </w:pPr>
      <w:r>
        <w:rPr>
          <w:rFonts w:asciiTheme="majorBidi" w:hAnsiTheme="majorBidi" w:cstheme="majorBidi"/>
        </w:rPr>
        <w:t>Burada asıl değerlendirilmesi gereken husus bir Müslüman olarak biz hangi tarafa doğru sürüklendiğimiz meselesidir.</w:t>
      </w:r>
    </w:p>
    <w:p w:rsidR="0096147F" w:rsidRDefault="0096147F" w:rsidP="003455D4">
      <w:pPr>
        <w:rPr>
          <w:rFonts w:asciiTheme="majorBidi" w:hAnsiTheme="majorBidi" w:cstheme="majorBidi"/>
        </w:rPr>
      </w:pPr>
      <w:r>
        <w:rPr>
          <w:rFonts w:asciiTheme="majorBidi" w:hAnsiTheme="majorBidi" w:cstheme="majorBidi"/>
        </w:rPr>
        <w:lastRenderedPageBreak/>
        <w:t>Maalesef üzülerek söylemek zorundayım ki, bugün Müslümanlar olarak yaşantımızla, adaletimizle, kardeşliğimizle, siyasetimizle, aile hayatımızla cennet</w:t>
      </w:r>
      <w:r w:rsidR="00360444">
        <w:rPr>
          <w:rFonts w:asciiTheme="majorBidi" w:hAnsiTheme="majorBidi" w:cstheme="majorBidi"/>
        </w:rPr>
        <w:t>e</w:t>
      </w:r>
      <w:r>
        <w:rPr>
          <w:rFonts w:asciiTheme="majorBidi" w:hAnsiTheme="majorBidi" w:cstheme="majorBidi"/>
        </w:rPr>
        <w:t xml:space="preserve"> varan değil cehenneme sürüklenen bir sona doğru gitmekteyiz. Aynı Allah Resulü s.a.v’ in de belirttiği gibi;</w:t>
      </w:r>
    </w:p>
    <w:p w:rsidR="0096147F" w:rsidRDefault="0096147F" w:rsidP="0096147F">
      <w:pPr>
        <w:rPr>
          <w:rFonts w:asciiTheme="majorBidi" w:hAnsiTheme="majorBidi" w:cstheme="majorBidi"/>
        </w:rPr>
      </w:pPr>
      <w:r w:rsidRPr="0096147F">
        <w:rPr>
          <w:rFonts w:asciiTheme="majorBidi" w:hAnsiTheme="majorBidi" w:cstheme="majorBidi"/>
          <w:i/>
          <w:iCs/>
        </w:rPr>
        <w:t>“Cennet size ayakkabılarınızın bağından daha yakındır. Cehennem de öyledir.”</w:t>
      </w:r>
      <w:r w:rsidRPr="0096147F">
        <w:rPr>
          <w:rFonts w:asciiTheme="majorBidi" w:hAnsiTheme="majorBidi" w:cstheme="majorBidi"/>
        </w:rPr>
        <w:t> </w:t>
      </w:r>
      <w:r>
        <w:rPr>
          <w:rStyle w:val="DipnotBavurusu"/>
          <w:rFonts w:asciiTheme="majorBidi" w:hAnsiTheme="majorBidi" w:cstheme="majorBidi"/>
        </w:rPr>
        <w:footnoteReference w:id="11"/>
      </w:r>
    </w:p>
    <w:p w:rsidR="0096147F" w:rsidRDefault="0096147F" w:rsidP="0096147F">
      <w:pPr>
        <w:rPr>
          <w:rFonts w:asciiTheme="majorBidi" w:hAnsiTheme="majorBidi" w:cstheme="majorBidi"/>
        </w:rPr>
      </w:pPr>
      <w:r>
        <w:rPr>
          <w:rFonts w:asciiTheme="majorBidi" w:hAnsiTheme="majorBidi" w:cstheme="majorBidi"/>
        </w:rPr>
        <w:t>Sakın! Hocam sizde hep cehennemden bahsettiniz demeyin zira size cenneti bedava verenlerin çok olduğu yerde cehennemin olduğunu da birilerinin söylemesi gerekiyor!</w:t>
      </w:r>
    </w:p>
    <w:p w:rsidR="0096147F" w:rsidRDefault="0096147F" w:rsidP="0096147F">
      <w:pPr>
        <w:rPr>
          <w:rFonts w:asciiTheme="majorBidi" w:hAnsiTheme="majorBidi" w:cstheme="majorBidi"/>
        </w:rPr>
      </w:pPr>
      <w:r>
        <w:rPr>
          <w:rFonts w:asciiTheme="majorBidi" w:hAnsiTheme="majorBidi" w:cstheme="majorBidi"/>
        </w:rPr>
        <w:t>Biz Müslümanlara düşen Allah Resulü s.a.v’ in beyanına kulak vermektir:</w:t>
      </w:r>
    </w:p>
    <w:p w:rsidR="0096147F" w:rsidRPr="00BD5F0C" w:rsidRDefault="0096147F" w:rsidP="0096147F">
      <w:pPr>
        <w:rPr>
          <w:rFonts w:asciiTheme="majorBidi" w:hAnsiTheme="majorBidi" w:cstheme="majorBidi"/>
          <w:i/>
          <w:iCs/>
        </w:rPr>
      </w:pPr>
      <w:r w:rsidRPr="00BD5F0C">
        <w:rPr>
          <w:rFonts w:asciiTheme="majorBidi" w:hAnsiTheme="majorBidi" w:cstheme="majorBidi"/>
          <w:i/>
          <w:iCs/>
        </w:rPr>
        <w:t xml:space="preserve">Peygamber Efendimiz (s.a.v.) ölüm döşeğindeki bir genci ziyaret etmiş ve ona "Kendini nasıl buluyorsun?" diye sormuştur. Genç, </w:t>
      </w:r>
      <w:r w:rsidR="00BD5F0C" w:rsidRPr="00BD5F0C">
        <w:rPr>
          <w:rFonts w:asciiTheme="majorBidi" w:hAnsiTheme="majorBidi" w:cstheme="majorBidi"/>
          <w:i/>
          <w:iCs/>
        </w:rPr>
        <w:t>"Allah’tan rahmet umuyor ve günahlarımdan</w:t>
      </w:r>
      <w:r w:rsidRPr="00BD5F0C">
        <w:rPr>
          <w:rFonts w:asciiTheme="majorBidi" w:hAnsiTheme="majorBidi" w:cstheme="majorBidi"/>
          <w:i/>
          <w:iCs/>
        </w:rPr>
        <w:t xml:space="preserve"> da korkuyorum" deyince, Resûlullah (s.a.v.) şöyle buyurmuştur: </w:t>
      </w:r>
    </w:p>
    <w:p w:rsidR="0096147F" w:rsidRDefault="0096147F" w:rsidP="0096147F">
      <w:pPr>
        <w:rPr>
          <w:rFonts w:asciiTheme="majorBidi" w:hAnsiTheme="majorBidi" w:cstheme="majorBidi"/>
        </w:rPr>
      </w:pPr>
      <w:r w:rsidRPr="00BD5F0C">
        <w:rPr>
          <w:rFonts w:asciiTheme="majorBidi" w:hAnsiTheme="majorBidi" w:cstheme="majorBidi"/>
          <w:i/>
          <w:iCs/>
        </w:rPr>
        <w:t>"Bir kulun kalbinde bu iki durum (korku ve ümit) bir araya gelirse, Allah o kula umduğunu verir ve korktuğundan da onu emin kılar."</w:t>
      </w:r>
      <w:r>
        <w:rPr>
          <w:rFonts w:asciiTheme="majorBidi" w:hAnsiTheme="majorBidi" w:cstheme="majorBidi"/>
        </w:rPr>
        <w:t xml:space="preserve"> </w:t>
      </w:r>
      <w:r>
        <w:rPr>
          <w:rStyle w:val="DipnotBavurusu"/>
          <w:rFonts w:asciiTheme="majorBidi" w:hAnsiTheme="majorBidi" w:cstheme="majorBidi"/>
        </w:rPr>
        <w:footnoteReference w:id="12"/>
      </w:r>
    </w:p>
    <w:p w:rsidR="0096147F" w:rsidRDefault="00903495" w:rsidP="00903495">
      <w:pPr>
        <w:rPr>
          <w:rFonts w:asciiTheme="majorBidi" w:hAnsiTheme="majorBidi" w:cstheme="majorBidi"/>
        </w:rPr>
      </w:pPr>
      <w:r>
        <w:rPr>
          <w:rFonts w:asciiTheme="majorBidi" w:hAnsiTheme="majorBidi" w:cstheme="majorBidi"/>
        </w:rPr>
        <w:t>Rabbimizden duamız odur ki;</w:t>
      </w:r>
    </w:p>
    <w:p w:rsidR="00050F8F" w:rsidRDefault="00050F8F" w:rsidP="00903495">
      <w:pPr>
        <w:rPr>
          <w:rFonts w:asciiTheme="majorBidi" w:hAnsiTheme="majorBidi" w:cstheme="majorBidi"/>
        </w:rPr>
      </w:pPr>
      <w:r w:rsidRPr="00050F8F">
        <w:rPr>
          <w:rFonts w:asciiTheme="majorBidi" w:hAnsiTheme="majorBidi" w:cstheme="majorBidi"/>
        </w:rPr>
        <w:t>“Ey Rabbim</w:t>
      </w:r>
      <w:r>
        <w:rPr>
          <w:rFonts w:asciiTheme="majorBidi" w:hAnsiTheme="majorBidi" w:cstheme="majorBidi"/>
        </w:rPr>
        <w:t xml:space="preserve">! </w:t>
      </w:r>
      <w:r w:rsidR="0096147F" w:rsidRPr="00050F8F">
        <w:rPr>
          <w:rFonts w:asciiTheme="majorBidi" w:hAnsiTheme="majorBidi" w:cstheme="majorBidi"/>
        </w:rPr>
        <w:t>Yeryüzünde inkârcılardan hiç kimseyi sağ bırakma!</w:t>
      </w:r>
      <w:r w:rsidRPr="00050F8F">
        <w:rPr>
          <w:rFonts w:asciiTheme="majorBidi" w:hAnsiTheme="majorBidi" w:cstheme="majorBidi"/>
        </w:rPr>
        <w:t xml:space="preserve"> </w:t>
      </w:r>
      <w:r w:rsidR="00903495">
        <w:rPr>
          <w:rFonts w:asciiTheme="majorBidi" w:hAnsiTheme="majorBidi" w:cstheme="majorBidi"/>
        </w:rPr>
        <w:t xml:space="preserve">Diyen Hz Nuh </w:t>
      </w:r>
      <w:r>
        <w:rPr>
          <w:rFonts w:asciiTheme="majorBidi" w:hAnsiTheme="majorBidi" w:cstheme="majorBidi"/>
        </w:rPr>
        <w:t>gibi b</w:t>
      </w:r>
      <w:r w:rsidRPr="00050F8F">
        <w:rPr>
          <w:rFonts w:asciiTheme="majorBidi" w:hAnsiTheme="majorBidi" w:cstheme="majorBidi"/>
        </w:rPr>
        <w:t xml:space="preserve">izde dua ediyoruz; </w:t>
      </w:r>
      <w:r>
        <w:rPr>
          <w:rFonts w:asciiTheme="majorBidi" w:hAnsiTheme="majorBidi" w:cstheme="majorBidi"/>
        </w:rPr>
        <w:t>“</w:t>
      </w:r>
      <w:r w:rsidRPr="00050F8F">
        <w:rPr>
          <w:rFonts w:asciiTheme="majorBidi" w:hAnsiTheme="majorBidi" w:cstheme="majorBidi"/>
        </w:rPr>
        <w:t>Ya Rabbi zalim olan kim varsa hepsini dünyada zelil</w:t>
      </w:r>
      <w:r w:rsidR="00903495">
        <w:rPr>
          <w:rFonts w:asciiTheme="majorBidi" w:hAnsiTheme="majorBidi" w:cstheme="majorBidi"/>
        </w:rPr>
        <w:t xml:space="preserve"> eyle, </w:t>
      </w:r>
      <w:r w:rsidRPr="00050F8F">
        <w:rPr>
          <w:rFonts w:asciiTheme="majorBidi" w:hAnsiTheme="majorBidi" w:cstheme="majorBidi"/>
        </w:rPr>
        <w:t xml:space="preserve"> ahrette</w:t>
      </w:r>
      <w:r w:rsidR="00903495">
        <w:rPr>
          <w:rFonts w:asciiTheme="majorBidi" w:hAnsiTheme="majorBidi" w:cstheme="majorBidi"/>
        </w:rPr>
        <w:t xml:space="preserve"> de</w:t>
      </w:r>
      <w:r w:rsidRPr="00050F8F">
        <w:rPr>
          <w:rFonts w:asciiTheme="majorBidi" w:hAnsiTheme="majorBidi" w:cstheme="majorBidi"/>
        </w:rPr>
        <w:t xml:space="preserve"> perişan eyle!</w:t>
      </w:r>
      <w:r>
        <w:rPr>
          <w:rFonts w:asciiTheme="majorBidi" w:hAnsiTheme="majorBidi" w:cstheme="majorBidi"/>
        </w:rPr>
        <w:t>”</w:t>
      </w:r>
    </w:p>
    <w:p w:rsidR="00050F8F" w:rsidRDefault="00050F8F" w:rsidP="00050F8F">
      <w:pPr>
        <w:rPr>
          <w:rFonts w:asciiTheme="majorBidi" w:hAnsiTheme="majorBidi" w:cstheme="majorBidi"/>
        </w:rPr>
      </w:pPr>
      <w:r>
        <w:rPr>
          <w:rFonts w:asciiTheme="majorBidi" w:hAnsiTheme="majorBidi" w:cstheme="majorBidi"/>
        </w:rPr>
        <w:t xml:space="preserve">Ya </w:t>
      </w:r>
      <w:r w:rsidR="00903495">
        <w:rPr>
          <w:rFonts w:asciiTheme="majorBidi" w:hAnsiTheme="majorBidi" w:cstheme="majorBidi"/>
        </w:rPr>
        <w:t>Rabbi</w:t>
      </w:r>
      <w:r>
        <w:rPr>
          <w:rFonts w:asciiTheme="majorBidi" w:hAnsiTheme="majorBidi" w:cstheme="majorBidi"/>
        </w:rPr>
        <w:t xml:space="preserve"> yakıtı insanlar ve taşlar olan cehennem azabından bizi ve neslimizi koru!</w:t>
      </w:r>
    </w:p>
    <w:p w:rsidR="00050F8F" w:rsidRDefault="00050F8F" w:rsidP="00050F8F">
      <w:pPr>
        <w:rPr>
          <w:rFonts w:asciiTheme="majorBidi" w:hAnsiTheme="majorBidi" w:cstheme="majorBidi"/>
        </w:rPr>
      </w:pPr>
      <w:r>
        <w:rPr>
          <w:rFonts w:asciiTheme="majorBidi" w:hAnsiTheme="majorBidi" w:cstheme="majorBidi"/>
        </w:rPr>
        <w:t>Ya Rabbi senin sevginle yaşat, takva ile dinini kavrat, iman ile sana varmayı nasip eyle!</w:t>
      </w:r>
    </w:p>
    <w:p w:rsidR="00903495" w:rsidRDefault="00050F8F" w:rsidP="00050F8F">
      <w:pPr>
        <w:rPr>
          <w:rFonts w:asciiTheme="majorBidi" w:hAnsiTheme="majorBidi" w:cstheme="majorBidi"/>
        </w:rPr>
      </w:pPr>
      <w:r w:rsidRPr="00050F8F">
        <w:rPr>
          <w:rFonts w:asciiTheme="majorBidi" w:hAnsiTheme="majorBidi" w:cstheme="majorBidi"/>
        </w:rPr>
        <w:t>“Rabbimiz! Unutur veya hata edersek bizi cezalandırma!</w:t>
      </w:r>
    </w:p>
    <w:p w:rsidR="00903495" w:rsidRDefault="00050F8F" w:rsidP="00050F8F">
      <w:pPr>
        <w:rPr>
          <w:rFonts w:asciiTheme="majorBidi" w:hAnsiTheme="majorBidi" w:cstheme="majorBidi"/>
        </w:rPr>
      </w:pPr>
      <w:r w:rsidRPr="00050F8F">
        <w:rPr>
          <w:rFonts w:asciiTheme="majorBidi" w:hAnsiTheme="majorBidi" w:cstheme="majorBidi"/>
        </w:rPr>
        <w:t xml:space="preserve"> Rabbimiz! Bizden öncekilere yüklediğin gibi bize de ağır bir yük yükleme! </w:t>
      </w:r>
    </w:p>
    <w:p w:rsidR="00903495" w:rsidRDefault="00050F8F" w:rsidP="00050F8F">
      <w:pPr>
        <w:rPr>
          <w:rFonts w:asciiTheme="majorBidi" w:hAnsiTheme="majorBidi" w:cstheme="majorBidi"/>
        </w:rPr>
      </w:pPr>
      <w:r w:rsidRPr="00050F8F">
        <w:rPr>
          <w:rFonts w:asciiTheme="majorBidi" w:hAnsiTheme="majorBidi" w:cstheme="majorBidi"/>
        </w:rPr>
        <w:t xml:space="preserve">Rabbimiz! Kaldıramayacağımız şeyleri de bize yükleme! </w:t>
      </w:r>
    </w:p>
    <w:p w:rsidR="00050F8F" w:rsidRPr="00050F8F" w:rsidRDefault="00050F8F" w:rsidP="00050F8F">
      <w:pPr>
        <w:rPr>
          <w:rFonts w:asciiTheme="majorBidi" w:hAnsiTheme="majorBidi" w:cstheme="majorBidi"/>
        </w:rPr>
      </w:pPr>
      <w:r w:rsidRPr="00050F8F">
        <w:rPr>
          <w:rFonts w:asciiTheme="majorBidi" w:hAnsiTheme="majorBidi" w:cstheme="majorBidi"/>
        </w:rPr>
        <w:t>Günahlarımızı affet, bizi bağışla, bize merhamet et! Sen bizim sahibimiz ve yardımcımızsın. Kâfirler gürûhuna karşı bize yardım eyle!”</w:t>
      </w:r>
    </w:p>
    <w:p w:rsidR="00EF39C5" w:rsidRPr="007C60E9" w:rsidRDefault="00EF39C5" w:rsidP="00050F8F">
      <w:pPr>
        <w:rPr>
          <w:rFonts w:asciiTheme="majorBidi" w:hAnsiTheme="majorBidi" w:cstheme="majorBidi"/>
          <w:rtl/>
        </w:rPr>
      </w:pPr>
    </w:p>
    <w:sectPr w:rsidR="00EF39C5" w:rsidRPr="007C60E9" w:rsidSect="00903495">
      <w:pgSz w:w="16838" w:h="11906" w:orient="landscape"/>
      <w:pgMar w:top="142" w:right="962" w:bottom="142" w:left="284" w:header="708" w:footer="708"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B6D" w:rsidRDefault="00793B6D" w:rsidP="003455D4">
      <w:pPr>
        <w:spacing w:after="0" w:line="240" w:lineRule="auto"/>
      </w:pPr>
      <w:r>
        <w:separator/>
      </w:r>
    </w:p>
  </w:endnote>
  <w:endnote w:type="continuationSeparator" w:id="0">
    <w:p w:rsidR="00793B6D" w:rsidRDefault="00793B6D" w:rsidP="003455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B6D" w:rsidRDefault="00793B6D" w:rsidP="003455D4">
      <w:pPr>
        <w:spacing w:after="0" w:line="240" w:lineRule="auto"/>
      </w:pPr>
      <w:r>
        <w:separator/>
      </w:r>
    </w:p>
  </w:footnote>
  <w:footnote w:type="continuationSeparator" w:id="0">
    <w:p w:rsidR="00793B6D" w:rsidRDefault="00793B6D" w:rsidP="003455D4">
      <w:pPr>
        <w:spacing w:after="0" w:line="240" w:lineRule="auto"/>
      </w:pPr>
      <w:r>
        <w:continuationSeparator/>
      </w:r>
    </w:p>
  </w:footnote>
  <w:footnote w:id="1">
    <w:p w:rsidR="00D50B6E" w:rsidRDefault="00D50B6E" w:rsidP="00D50B6E">
      <w:pPr>
        <w:pStyle w:val="DipnotMetni"/>
      </w:pPr>
      <w:r>
        <w:rPr>
          <w:rStyle w:val="DipnotBavurusu"/>
        </w:rPr>
        <w:footnoteRef/>
      </w:r>
      <w:r>
        <w:t xml:space="preserve"> </w:t>
      </w:r>
      <w:proofErr w:type="spellStart"/>
      <w:proofErr w:type="gramStart"/>
      <w:r>
        <w:rPr>
          <w:rFonts w:asciiTheme="majorBidi" w:hAnsiTheme="majorBidi" w:cstheme="majorBidi"/>
        </w:rPr>
        <w:t>Tahrim</w:t>
      </w:r>
      <w:proofErr w:type="spellEnd"/>
      <w:r>
        <w:rPr>
          <w:rFonts w:asciiTheme="majorBidi" w:hAnsiTheme="majorBidi" w:cstheme="majorBidi"/>
        </w:rPr>
        <w:t xml:space="preserve">  6</w:t>
      </w:r>
      <w:proofErr w:type="gramEnd"/>
    </w:p>
  </w:footnote>
  <w:footnote w:id="2">
    <w:p w:rsidR="003455D4" w:rsidRDefault="003455D4">
      <w:pPr>
        <w:pStyle w:val="DipnotMetni"/>
      </w:pPr>
      <w:r>
        <w:rPr>
          <w:rStyle w:val="DipnotBavurusu"/>
        </w:rPr>
        <w:footnoteRef/>
      </w:r>
      <w:r>
        <w:t xml:space="preserve"> </w:t>
      </w:r>
      <w:r>
        <w:rPr>
          <w:rFonts w:asciiTheme="majorBidi" w:hAnsiTheme="majorBidi" w:cstheme="majorBidi"/>
        </w:rPr>
        <w:t>Bakara 24</w:t>
      </w:r>
    </w:p>
  </w:footnote>
  <w:footnote w:id="3">
    <w:p w:rsidR="003455D4" w:rsidRPr="003455D4" w:rsidRDefault="003455D4" w:rsidP="003455D4">
      <w:pPr>
        <w:pStyle w:val="DipnotMetni"/>
        <w:rPr>
          <w:rFonts w:asciiTheme="majorBidi" w:hAnsiTheme="majorBidi" w:cstheme="majorBidi"/>
        </w:rPr>
      </w:pPr>
      <w:r>
        <w:rPr>
          <w:rStyle w:val="DipnotBavurusu"/>
        </w:rPr>
        <w:footnoteRef/>
      </w:r>
      <w:r>
        <w:t xml:space="preserve"> </w:t>
      </w:r>
      <w:proofErr w:type="spellStart"/>
      <w:r w:rsidRPr="003455D4">
        <w:rPr>
          <w:rFonts w:asciiTheme="majorBidi" w:hAnsiTheme="majorBidi" w:cstheme="majorBidi"/>
        </w:rPr>
        <w:t>Nisâ</w:t>
      </w:r>
      <w:proofErr w:type="spellEnd"/>
      <w:r w:rsidRPr="003455D4">
        <w:rPr>
          <w:rFonts w:asciiTheme="majorBidi" w:hAnsiTheme="majorBidi" w:cstheme="majorBidi"/>
        </w:rPr>
        <w:t xml:space="preserve"> </w:t>
      </w:r>
      <w:r>
        <w:rPr>
          <w:rFonts w:asciiTheme="majorBidi" w:hAnsiTheme="majorBidi" w:cstheme="majorBidi"/>
        </w:rPr>
        <w:t xml:space="preserve">56  </w:t>
      </w:r>
    </w:p>
  </w:footnote>
  <w:footnote w:id="4">
    <w:p w:rsidR="003455D4" w:rsidRDefault="003455D4">
      <w:pPr>
        <w:pStyle w:val="DipnotMetni"/>
      </w:pPr>
      <w:r>
        <w:rPr>
          <w:rStyle w:val="DipnotBavurusu"/>
        </w:rPr>
        <w:footnoteRef/>
      </w:r>
      <w:r>
        <w:t xml:space="preserve"> </w:t>
      </w:r>
      <w:proofErr w:type="spellStart"/>
      <w:proofErr w:type="gramStart"/>
      <w:r>
        <w:rPr>
          <w:rFonts w:asciiTheme="majorBidi" w:hAnsiTheme="majorBidi" w:cstheme="majorBidi"/>
        </w:rPr>
        <w:t>A'râf</w:t>
      </w:r>
      <w:proofErr w:type="spellEnd"/>
      <w:r>
        <w:rPr>
          <w:rFonts w:asciiTheme="majorBidi" w:hAnsiTheme="majorBidi" w:cstheme="majorBidi"/>
        </w:rPr>
        <w:t xml:space="preserve">  44</w:t>
      </w:r>
      <w:proofErr w:type="gramEnd"/>
    </w:p>
  </w:footnote>
  <w:footnote w:id="5">
    <w:p w:rsidR="003455D4" w:rsidRDefault="003455D4">
      <w:pPr>
        <w:pStyle w:val="DipnotMetni"/>
      </w:pPr>
      <w:r>
        <w:rPr>
          <w:rStyle w:val="DipnotBavurusu"/>
        </w:rPr>
        <w:footnoteRef/>
      </w:r>
      <w:r>
        <w:t xml:space="preserve"> </w:t>
      </w:r>
      <w:proofErr w:type="spellStart"/>
      <w:proofErr w:type="gramStart"/>
      <w:r>
        <w:rPr>
          <w:rFonts w:asciiTheme="majorBidi" w:hAnsiTheme="majorBidi" w:cstheme="majorBidi"/>
        </w:rPr>
        <w:t>Kehf</w:t>
      </w:r>
      <w:proofErr w:type="spellEnd"/>
      <w:r>
        <w:rPr>
          <w:rFonts w:asciiTheme="majorBidi" w:hAnsiTheme="majorBidi" w:cstheme="majorBidi"/>
        </w:rPr>
        <w:t xml:space="preserve">  29</w:t>
      </w:r>
      <w:proofErr w:type="gramEnd"/>
    </w:p>
  </w:footnote>
  <w:footnote w:id="6">
    <w:p w:rsidR="003455D4" w:rsidRDefault="003455D4">
      <w:pPr>
        <w:pStyle w:val="DipnotMetni"/>
      </w:pPr>
      <w:r>
        <w:rPr>
          <w:rStyle w:val="DipnotBavurusu"/>
        </w:rPr>
        <w:footnoteRef/>
      </w:r>
      <w:r>
        <w:t xml:space="preserve"> </w:t>
      </w:r>
      <w:r>
        <w:rPr>
          <w:rFonts w:asciiTheme="majorBidi" w:hAnsiTheme="majorBidi" w:cstheme="majorBidi"/>
        </w:rPr>
        <w:t>İbrahim 17</w:t>
      </w:r>
    </w:p>
  </w:footnote>
  <w:footnote w:id="7">
    <w:p w:rsidR="003455D4" w:rsidRPr="003455D4" w:rsidRDefault="003455D4" w:rsidP="00050F8F">
      <w:pPr>
        <w:spacing w:after="0"/>
        <w:rPr>
          <w:rFonts w:asciiTheme="majorBidi" w:hAnsiTheme="majorBidi" w:cstheme="majorBidi"/>
        </w:rPr>
      </w:pPr>
      <w:r>
        <w:rPr>
          <w:rStyle w:val="DipnotBavurusu"/>
        </w:rPr>
        <w:footnoteRef/>
      </w:r>
      <w:r>
        <w:t xml:space="preserve"> </w:t>
      </w:r>
      <w:proofErr w:type="spellStart"/>
      <w:r>
        <w:rPr>
          <w:rFonts w:asciiTheme="majorBidi" w:hAnsiTheme="majorBidi" w:cstheme="majorBidi"/>
        </w:rPr>
        <w:t>Enbiyâ</w:t>
      </w:r>
      <w:proofErr w:type="spellEnd"/>
      <w:r>
        <w:rPr>
          <w:rFonts w:asciiTheme="majorBidi" w:hAnsiTheme="majorBidi" w:cstheme="majorBidi"/>
        </w:rPr>
        <w:t xml:space="preserve"> 98</w:t>
      </w:r>
      <w:r w:rsidRPr="003455D4">
        <w:rPr>
          <w:rFonts w:asciiTheme="majorBidi" w:hAnsiTheme="majorBidi" w:cstheme="majorBidi"/>
        </w:rPr>
        <w:t xml:space="preserve"> </w:t>
      </w:r>
    </w:p>
  </w:footnote>
  <w:footnote w:id="8">
    <w:p w:rsidR="003455D4" w:rsidRDefault="003455D4">
      <w:pPr>
        <w:pStyle w:val="DipnotMetni"/>
      </w:pPr>
      <w:r>
        <w:rPr>
          <w:rStyle w:val="DipnotBavurusu"/>
        </w:rPr>
        <w:footnoteRef/>
      </w:r>
      <w:r>
        <w:t xml:space="preserve"> </w:t>
      </w:r>
      <w:proofErr w:type="spellStart"/>
      <w:r>
        <w:rPr>
          <w:rFonts w:asciiTheme="majorBidi" w:hAnsiTheme="majorBidi" w:cstheme="majorBidi"/>
        </w:rPr>
        <w:t>Mü'minûn</w:t>
      </w:r>
      <w:proofErr w:type="spellEnd"/>
      <w:r>
        <w:rPr>
          <w:rFonts w:asciiTheme="majorBidi" w:hAnsiTheme="majorBidi" w:cstheme="majorBidi"/>
        </w:rPr>
        <w:t xml:space="preserve"> 104</w:t>
      </w:r>
    </w:p>
  </w:footnote>
  <w:footnote w:id="9">
    <w:p w:rsidR="003455D4" w:rsidRDefault="003455D4">
      <w:pPr>
        <w:pStyle w:val="DipnotMetni"/>
      </w:pPr>
      <w:r>
        <w:rPr>
          <w:rStyle w:val="DipnotBavurusu"/>
        </w:rPr>
        <w:footnoteRef/>
      </w:r>
      <w:r>
        <w:t xml:space="preserve"> </w:t>
      </w:r>
      <w:proofErr w:type="spellStart"/>
      <w:r>
        <w:rPr>
          <w:rFonts w:asciiTheme="majorBidi" w:hAnsiTheme="majorBidi" w:cstheme="majorBidi"/>
        </w:rPr>
        <w:t>Fâtır</w:t>
      </w:r>
      <w:proofErr w:type="spellEnd"/>
      <w:r>
        <w:rPr>
          <w:rFonts w:asciiTheme="majorBidi" w:hAnsiTheme="majorBidi" w:cstheme="majorBidi"/>
        </w:rPr>
        <w:t xml:space="preserve"> 36</w:t>
      </w:r>
    </w:p>
  </w:footnote>
  <w:footnote w:id="10">
    <w:p w:rsidR="003455D4" w:rsidRDefault="003455D4">
      <w:pPr>
        <w:pStyle w:val="DipnotMetni"/>
      </w:pPr>
      <w:r>
        <w:rPr>
          <w:rStyle w:val="DipnotBavurusu"/>
        </w:rPr>
        <w:footnoteRef/>
      </w:r>
      <w:r>
        <w:t xml:space="preserve"> </w:t>
      </w:r>
      <w:proofErr w:type="spellStart"/>
      <w:r>
        <w:rPr>
          <w:rFonts w:asciiTheme="majorBidi" w:hAnsiTheme="majorBidi" w:cstheme="majorBidi"/>
        </w:rPr>
        <w:t>Fâtır</w:t>
      </w:r>
      <w:proofErr w:type="spellEnd"/>
      <w:r>
        <w:rPr>
          <w:rFonts w:asciiTheme="majorBidi" w:hAnsiTheme="majorBidi" w:cstheme="majorBidi"/>
        </w:rPr>
        <w:t xml:space="preserve"> 37</w:t>
      </w:r>
    </w:p>
  </w:footnote>
  <w:footnote w:id="11">
    <w:p w:rsidR="0096147F" w:rsidRDefault="0096147F">
      <w:pPr>
        <w:pStyle w:val="DipnotMetni"/>
      </w:pPr>
      <w:r>
        <w:rPr>
          <w:rStyle w:val="DipnotBavurusu"/>
        </w:rPr>
        <w:footnoteRef/>
      </w:r>
      <w:r>
        <w:t xml:space="preserve"> </w:t>
      </w:r>
      <w:proofErr w:type="spellStart"/>
      <w:r>
        <w:rPr>
          <w:rFonts w:asciiTheme="majorBidi" w:hAnsiTheme="majorBidi" w:cstheme="majorBidi"/>
        </w:rPr>
        <w:t>Buhari</w:t>
      </w:r>
      <w:proofErr w:type="spellEnd"/>
      <w:r>
        <w:rPr>
          <w:rFonts w:asciiTheme="majorBidi" w:hAnsiTheme="majorBidi" w:cstheme="majorBidi"/>
        </w:rPr>
        <w:t xml:space="preserve">, </w:t>
      </w:r>
      <w:proofErr w:type="spellStart"/>
      <w:r>
        <w:rPr>
          <w:rFonts w:asciiTheme="majorBidi" w:hAnsiTheme="majorBidi" w:cstheme="majorBidi"/>
        </w:rPr>
        <w:t>Rikak</w:t>
      </w:r>
      <w:proofErr w:type="spellEnd"/>
      <w:r>
        <w:rPr>
          <w:rFonts w:asciiTheme="majorBidi" w:hAnsiTheme="majorBidi" w:cstheme="majorBidi"/>
        </w:rPr>
        <w:t xml:space="preserve"> 29</w:t>
      </w:r>
    </w:p>
  </w:footnote>
  <w:footnote w:id="12">
    <w:p w:rsidR="0096147F" w:rsidRDefault="0096147F">
      <w:pPr>
        <w:pStyle w:val="DipnotMetni"/>
      </w:pPr>
      <w:r>
        <w:rPr>
          <w:rStyle w:val="DipnotBavurusu"/>
        </w:rPr>
        <w:footnoteRef/>
      </w:r>
      <w:r>
        <w:t xml:space="preserve"> </w:t>
      </w:r>
      <w:proofErr w:type="spellStart"/>
      <w:r w:rsidRPr="0096147F">
        <w:rPr>
          <w:rFonts w:asciiTheme="majorBidi" w:hAnsiTheme="majorBidi" w:cstheme="majorBidi"/>
        </w:rPr>
        <w:t>Tirmizî</w:t>
      </w:r>
      <w:proofErr w:type="spellEnd"/>
      <w:r w:rsidRPr="0096147F">
        <w:rPr>
          <w:rFonts w:asciiTheme="majorBidi" w:hAnsiTheme="majorBidi" w:cstheme="majorBidi"/>
        </w:rPr>
        <w:t xml:space="preserve">, </w:t>
      </w:r>
      <w:proofErr w:type="spellStart"/>
      <w:r w:rsidRPr="0096147F">
        <w:rPr>
          <w:rFonts w:asciiTheme="majorBidi" w:hAnsiTheme="majorBidi" w:cstheme="majorBidi"/>
        </w:rPr>
        <w:t>Cenâiz</w:t>
      </w:r>
      <w:proofErr w:type="spellEnd"/>
      <w:r w:rsidRPr="0096147F">
        <w:rPr>
          <w:rFonts w:asciiTheme="majorBidi" w:hAnsiTheme="majorBidi" w:cstheme="majorBidi"/>
        </w:rPr>
        <w:t xml:space="preserve"> 11; </w:t>
      </w:r>
      <w:proofErr w:type="spellStart"/>
      <w:r w:rsidRPr="0096147F">
        <w:rPr>
          <w:rFonts w:asciiTheme="majorBidi" w:hAnsiTheme="majorBidi" w:cstheme="majorBidi"/>
        </w:rPr>
        <w:t>İbn</w:t>
      </w:r>
      <w:proofErr w:type="spellEnd"/>
      <w:r w:rsidRPr="0096147F">
        <w:rPr>
          <w:rFonts w:asciiTheme="majorBidi" w:hAnsiTheme="majorBidi" w:cstheme="majorBidi"/>
        </w:rPr>
        <w:t xml:space="preserve"> </w:t>
      </w:r>
      <w:proofErr w:type="spellStart"/>
      <w:r w:rsidRPr="0096147F">
        <w:rPr>
          <w:rFonts w:asciiTheme="majorBidi" w:hAnsiTheme="majorBidi" w:cstheme="majorBidi"/>
        </w:rPr>
        <w:t>Mâce</w:t>
      </w:r>
      <w:proofErr w:type="spellEnd"/>
      <w:r w:rsidRPr="0096147F">
        <w:rPr>
          <w:rFonts w:asciiTheme="majorBidi" w:hAnsiTheme="majorBidi" w:cstheme="majorBidi"/>
        </w:rPr>
        <w:t xml:space="preserve">, </w:t>
      </w:r>
      <w:proofErr w:type="spellStart"/>
      <w:r w:rsidRPr="0096147F">
        <w:rPr>
          <w:rFonts w:asciiTheme="majorBidi" w:hAnsiTheme="majorBidi" w:cstheme="majorBidi"/>
        </w:rPr>
        <w:t>Zühd</w:t>
      </w:r>
      <w:proofErr w:type="spellEnd"/>
      <w:r w:rsidRPr="0096147F">
        <w:rPr>
          <w:rFonts w:asciiTheme="majorBidi" w:hAnsiTheme="majorBidi" w:cstheme="majorBidi"/>
        </w:rPr>
        <w:t xml:space="preserve"> 31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F39C5"/>
    <w:rsid w:val="000031C4"/>
    <w:rsid w:val="00050F8F"/>
    <w:rsid w:val="00091225"/>
    <w:rsid w:val="002D19EE"/>
    <w:rsid w:val="003455D4"/>
    <w:rsid w:val="00360444"/>
    <w:rsid w:val="004D0955"/>
    <w:rsid w:val="00540F37"/>
    <w:rsid w:val="00556821"/>
    <w:rsid w:val="00612EB1"/>
    <w:rsid w:val="00793B6D"/>
    <w:rsid w:val="007C60E9"/>
    <w:rsid w:val="00903495"/>
    <w:rsid w:val="0096147F"/>
    <w:rsid w:val="009760F9"/>
    <w:rsid w:val="009E1DBF"/>
    <w:rsid w:val="00A15442"/>
    <w:rsid w:val="00A5230A"/>
    <w:rsid w:val="00BD5F0C"/>
    <w:rsid w:val="00C9421D"/>
    <w:rsid w:val="00CC336C"/>
    <w:rsid w:val="00D50B6E"/>
    <w:rsid w:val="00DF365E"/>
    <w:rsid w:val="00E15C37"/>
    <w:rsid w:val="00E45109"/>
    <w:rsid w:val="00EF39C5"/>
    <w:rsid w:val="00F04AE2"/>
    <w:rsid w:val="00F33E4C"/>
    <w:rsid w:val="00F372A4"/>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2A4"/>
  </w:style>
  <w:style w:type="paragraph" w:styleId="Balk4">
    <w:name w:val="heading 4"/>
    <w:basedOn w:val="Normal"/>
    <w:link w:val="Balk4Char"/>
    <w:uiPriority w:val="9"/>
    <w:qFormat/>
    <w:rsid w:val="00EF39C5"/>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EF39C5"/>
    <w:rPr>
      <w:rFonts w:ascii="Times New Roman" w:eastAsia="Times New Roman" w:hAnsi="Times New Roman" w:cs="Times New Roman"/>
      <w:b/>
      <w:bCs/>
      <w:sz w:val="24"/>
      <w:szCs w:val="24"/>
      <w:lang w:eastAsia="tr-TR"/>
    </w:rPr>
  </w:style>
  <w:style w:type="character" w:styleId="Kpr">
    <w:name w:val="Hyperlink"/>
    <w:basedOn w:val="VarsaylanParagrafYazTipi"/>
    <w:uiPriority w:val="99"/>
    <w:unhideWhenUsed/>
    <w:rsid w:val="00EF39C5"/>
    <w:rPr>
      <w:color w:val="0000FF"/>
      <w:u w:val="single"/>
    </w:rPr>
  </w:style>
  <w:style w:type="paragraph" w:styleId="DipnotMetni">
    <w:name w:val="footnote text"/>
    <w:basedOn w:val="Normal"/>
    <w:link w:val="DipnotMetniChar"/>
    <w:uiPriority w:val="99"/>
    <w:semiHidden/>
    <w:unhideWhenUsed/>
    <w:rsid w:val="003455D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455D4"/>
    <w:rPr>
      <w:sz w:val="20"/>
      <w:szCs w:val="20"/>
    </w:rPr>
  </w:style>
  <w:style w:type="character" w:styleId="DipnotBavurusu">
    <w:name w:val="footnote reference"/>
    <w:basedOn w:val="VarsaylanParagrafYazTipi"/>
    <w:uiPriority w:val="99"/>
    <w:semiHidden/>
    <w:unhideWhenUsed/>
    <w:rsid w:val="003455D4"/>
    <w:rPr>
      <w:vertAlign w:val="superscript"/>
    </w:rPr>
  </w:style>
  <w:style w:type="character" w:styleId="Gl">
    <w:name w:val="Strong"/>
    <w:basedOn w:val="VarsaylanParagrafYazTipi"/>
    <w:uiPriority w:val="22"/>
    <w:qFormat/>
    <w:rsid w:val="0096147F"/>
    <w:rPr>
      <w:b/>
      <w:bCs/>
    </w:rPr>
  </w:style>
  <w:style w:type="character" w:styleId="Vurgu">
    <w:name w:val="Emphasis"/>
    <w:basedOn w:val="VarsaylanParagrafYazTipi"/>
    <w:uiPriority w:val="20"/>
    <w:qFormat/>
    <w:rsid w:val="0096147F"/>
    <w:rPr>
      <w:i/>
      <w:iCs/>
    </w:rPr>
  </w:style>
</w:styles>
</file>

<file path=word/webSettings.xml><?xml version="1.0" encoding="utf-8"?>
<w:webSettings xmlns:r="http://schemas.openxmlformats.org/officeDocument/2006/relationships" xmlns:w="http://schemas.openxmlformats.org/wordprocessingml/2006/main">
  <w:divs>
    <w:div w:id="216012402">
      <w:bodyDiv w:val="1"/>
      <w:marLeft w:val="0"/>
      <w:marRight w:val="0"/>
      <w:marTop w:val="0"/>
      <w:marBottom w:val="0"/>
      <w:divBdr>
        <w:top w:val="none" w:sz="0" w:space="0" w:color="auto"/>
        <w:left w:val="none" w:sz="0" w:space="0" w:color="auto"/>
        <w:bottom w:val="none" w:sz="0" w:space="0" w:color="auto"/>
        <w:right w:val="none" w:sz="0" w:space="0" w:color="auto"/>
      </w:divBdr>
      <w:divsChild>
        <w:div w:id="1517187136">
          <w:marLeft w:val="0"/>
          <w:marRight w:val="0"/>
          <w:marTop w:val="0"/>
          <w:marBottom w:val="0"/>
          <w:divBdr>
            <w:top w:val="none" w:sz="0" w:space="0" w:color="auto"/>
            <w:left w:val="none" w:sz="0" w:space="0" w:color="auto"/>
            <w:bottom w:val="none" w:sz="0" w:space="0" w:color="auto"/>
            <w:right w:val="none" w:sz="0" w:space="0" w:color="auto"/>
          </w:divBdr>
        </w:div>
        <w:div w:id="2025201363">
          <w:marLeft w:val="0"/>
          <w:marRight w:val="0"/>
          <w:marTop w:val="0"/>
          <w:marBottom w:val="0"/>
          <w:divBdr>
            <w:top w:val="none" w:sz="0" w:space="0" w:color="auto"/>
            <w:left w:val="none" w:sz="0" w:space="0" w:color="auto"/>
            <w:bottom w:val="none" w:sz="0" w:space="0" w:color="auto"/>
            <w:right w:val="none" w:sz="0" w:space="0" w:color="auto"/>
          </w:divBdr>
        </w:div>
      </w:divsChild>
    </w:div>
    <w:div w:id="305739785">
      <w:bodyDiv w:val="1"/>
      <w:marLeft w:val="0"/>
      <w:marRight w:val="0"/>
      <w:marTop w:val="0"/>
      <w:marBottom w:val="0"/>
      <w:divBdr>
        <w:top w:val="none" w:sz="0" w:space="0" w:color="auto"/>
        <w:left w:val="none" w:sz="0" w:space="0" w:color="auto"/>
        <w:bottom w:val="none" w:sz="0" w:space="0" w:color="auto"/>
        <w:right w:val="none" w:sz="0" w:space="0" w:color="auto"/>
      </w:divBdr>
      <w:divsChild>
        <w:div w:id="555774908">
          <w:marLeft w:val="0"/>
          <w:marRight w:val="0"/>
          <w:marTop w:val="0"/>
          <w:marBottom w:val="0"/>
          <w:divBdr>
            <w:top w:val="none" w:sz="0" w:space="0" w:color="auto"/>
            <w:left w:val="none" w:sz="0" w:space="0" w:color="auto"/>
            <w:bottom w:val="none" w:sz="0" w:space="0" w:color="auto"/>
            <w:right w:val="none" w:sz="0" w:space="0" w:color="auto"/>
          </w:divBdr>
        </w:div>
        <w:div w:id="324631724">
          <w:marLeft w:val="0"/>
          <w:marRight w:val="0"/>
          <w:marTop w:val="0"/>
          <w:marBottom w:val="0"/>
          <w:divBdr>
            <w:top w:val="none" w:sz="0" w:space="0" w:color="auto"/>
            <w:left w:val="none" w:sz="0" w:space="0" w:color="auto"/>
            <w:bottom w:val="none" w:sz="0" w:space="0" w:color="auto"/>
            <w:right w:val="none" w:sz="0" w:space="0" w:color="auto"/>
          </w:divBdr>
        </w:div>
      </w:divsChild>
    </w:div>
    <w:div w:id="565382674">
      <w:bodyDiv w:val="1"/>
      <w:marLeft w:val="0"/>
      <w:marRight w:val="0"/>
      <w:marTop w:val="0"/>
      <w:marBottom w:val="0"/>
      <w:divBdr>
        <w:top w:val="none" w:sz="0" w:space="0" w:color="auto"/>
        <w:left w:val="none" w:sz="0" w:space="0" w:color="auto"/>
        <w:bottom w:val="none" w:sz="0" w:space="0" w:color="auto"/>
        <w:right w:val="none" w:sz="0" w:space="0" w:color="auto"/>
      </w:divBdr>
      <w:divsChild>
        <w:div w:id="160047287">
          <w:marLeft w:val="0"/>
          <w:marRight w:val="0"/>
          <w:marTop w:val="0"/>
          <w:marBottom w:val="0"/>
          <w:divBdr>
            <w:top w:val="none" w:sz="0" w:space="0" w:color="auto"/>
            <w:left w:val="none" w:sz="0" w:space="0" w:color="auto"/>
            <w:bottom w:val="none" w:sz="0" w:space="0" w:color="auto"/>
            <w:right w:val="none" w:sz="0" w:space="0" w:color="auto"/>
          </w:divBdr>
        </w:div>
        <w:div w:id="499586360">
          <w:marLeft w:val="0"/>
          <w:marRight w:val="0"/>
          <w:marTop w:val="0"/>
          <w:marBottom w:val="0"/>
          <w:divBdr>
            <w:top w:val="none" w:sz="0" w:space="0" w:color="auto"/>
            <w:left w:val="none" w:sz="0" w:space="0" w:color="auto"/>
            <w:bottom w:val="none" w:sz="0" w:space="0" w:color="auto"/>
            <w:right w:val="none" w:sz="0" w:space="0" w:color="auto"/>
          </w:divBdr>
        </w:div>
      </w:divsChild>
    </w:div>
    <w:div w:id="666712847">
      <w:bodyDiv w:val="1"/>
      <w:marLeft w:val="0"/>
      <w:marRight w:val="0"/>
      <w:marTop w:val="0"/>
      <w:marBottom w:val="0"/>
      <w:divBdr>
        <w:top w:val="none" w:sz="0" w:space="0" w:color="auto"/>
        <w:left w:val="none" w:sz="0" w:space="0" w:color="auto"/>
        <w:bottom w:val="none" w:sz="0" w:space="0" w:color="auto"/>
        <w:right w:val="none" w:sz="0" w:space="0" w:color="auto"/>
      </w:divBdr>
      <w:divsChild>
        <w:div w:id="257521656">
          <w:marLeft w:val="0"/>
          <w:marRight w:val="0"/>
          <w:marTop w:val="0"/>
          <w:marBottom w:val="0"/>
          <w:divBdr>
            <w:top w:val="none" w:sz="0" w:space="0" w:color="auto"/>
            <w:left w:val="none" w:sz="0" w:space="0" w:color="auto"/>
            <w:bottom w:val="none" w:sz="0" w:space="0" w:color="auto"/>
            <w:right w:val="none" w:sz="0" w:space="0" w:color="auto"/>
          </w:divBdr>
        </w:div>
        <w:div w:id="79723453">
          <w:marLeft w:val="0"/>
          <w:marRight w:val="0"/>
          <w:marTop w:val="0"/>
          <w:marBottom w:val="0"/>
          <w:divBdr>
            <w:top w:val="none" w:sz="0" w:space="0" w:color="auto"/>
            <w:left w:val="none" w:sz="0" w:space="0" w:color="auto"/>
            <w:bottom w:val="none" w:sz="0" w:space="0" w:color="auto"/>
            <w:right w:val="none" w:sz="0" w:space="0" w:color="auto"/>
          </w:divBdr>
        </w:div>
      </w:divsChild>
    </w:div>
    <w:div w:id="1019232162">
      <w:bodyDiv w:val="1"/>
      <w:marLeft w:val="0"/>
      <w:marRight w:val="0"/>
      <w:marTop w:val="0"/>
      <w:marBottom w:val="0"/>
      <w:divBdr>
        <w:top w:val="none" w:sz="0" w:space="0" w:color="auto"/>
        <w:left w:val="none" w:sz="0" w:space="0" w:color="auto"/>
        <w:bottom w:val="none" w:sz="0" w:space="0" w:color="auto"/>
        <w:right w:val="none" w:sz="0" w:space="0" w:color="auto"/>
      </w:divBdr>
      <w:divsChild>
        <w:div w:id="1611665366">
          <w:marLeft w:val="0"/>
          <w:marRight w:val="0"/>
          <w:marTop w:val="0"/>
          <w:marBottom w:val="0"/>
          <w:divBdr>
            <w:top w:val="none" w:sz="0" w:space="0" w:color="auto"/>
            <w:left w:val="none" w:sz="0" w:space="0" w:color="auto"/>
            <w:bottom w:val="none" w:sz="0" w:space="0" w:color="auto"/>
            <w:right w:val="none" w:sz="0" w:space="0" w:color="auto"/>
          </w:divBdr>
        </w:div>
        <w:div w:id="262541248">
          <w:marLeft w:val="0"/>
          <w:marRight w:val="0"/>
          <w:marTop w:val="0"/>
          <w:marBottom w:val="0"/>
          <w:divBdr>
            <w:top w:val="none" w:sz="0" w:space="0" w:color="auto"/>
            <w:left w:val="none" w:sz="0" w:space="0" w:color="auto"/>
            <w:bottom w:val="none" w:sz="0" w:space="0" w:color="auto"/>
            <w:right w:val="none" w:sz="0" w:space="0" w:color="auto"/>
          </w:divBdr>
        </w:div>
      </w:divsChild>
    </w:div>
    <w:div w:id="1402563940">
      <w:bodyDiv w:val="1"/>
      <w:marLeft w:val="0"/>
      <w:marRight w:val="0"/>
      <w:marTop w:val="0"/>
      <w:marBottom w:val="0"/>
      <w:divBdr>
        <w:top w:val="none" w:sz="0" w:space="0" w:color="auto"/>
        <w:left w:val="none" w:sz="0" w:space="0" w:color="auto"/>
        <w:bottom w:val="none" w:sz="0" w:space="0" w:color="auto"/>
        <w:right w:val="none" w:sz="0" w:space="0" w:color="auto"/>
      </w:divBdr>
      <w:divsChild>
        <w:div w:id="281762">
          <w:marLeft w:val="0"/>
          <w:marRight w:val="0"/>
          <w:marTop w:val="0"/>
          <w:marBottom w:val="0"/>
          <w:divBdr>
            <w:top w:val="none" w:sz="0" w:space="0" w:color="auto"/>
            <w:left w:val="none" w:sz="0" w:space="0" w:color="auto"/>
            <w:bottom w:val="none" w:sz="0" w:space="0" w:color="auto"/>
            <w:right w:val="none" w:sz="0" w:space="0" w:color="auto"/>
          </w:divBdr>
          <w:divsChild>
            <w:div w:id="1390303465">
              <w:marLeft w:val="0"/>
              <w:marRight w:val="0"/>
              <w:marTop w:val="180"/>
              <w:marBottom w:val="240"/>
              <w:divBdr>
                <w:top w:val="none" w:sz="0" w:space="0" w:color="auto"/>
                <w:left w:val="none" w:sz="0" w:space="0" w:color="auto"/>
                <w:bottom w:val="none" w:sz="0" w:space="0" w:color="auto"/>
                <w:right w:val="none" w:sz="0" w:space="0" w:color="auto"/>
              </w:divBdr>
            </w:div>
          </w:divsChild>
        </w:div>
        <w:div w:id="1888951527">
          <w:marLeft w:val="0"/>
          <w:marRight w:val="0"/>
          <w:marTop w:val="0"/>
          <w:marBottom w:val="0"/>
          <w:divBdr>
            <w:top w:val="none" w:sz="0" w:space="0" w:color="auto"/>
            <w:left w:val="none" w:sz="0" w:space="0" w:color="auto"/>
            <w:bottom w:val="none" w:sz="0" w:space="0" w:color="auto"/>
            <w:right w:val="none" w:sz="0" w:space="0" w:color="auto"/>
          </w:divBdr>
          <w:divsChild>
            <w:div w:id="94103399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2931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793974">
      <w:bodyDiv w:val="1"/>
      <w:marLeft w:val="0"/>
      <w:marRight w:val="0"/>
      <w:marTop w:val="0"/>
      <w:marBottom w:val="0"/>
      <w:divBdr>
        <w:top w:val="none" w:sz="0" w:space="0" w:color="auto"/>
        <w:left w:val="none" w:sz="0" w:space="0" w:color="auto"/>
        <w:bottom w:val="none" w:sz="0" w:space="0" w:color="auto"/>
        <w:right w:val="none" w:sz="0" w:space="0" w:color="auto"/>
      </w:divBdr>
      <w:divsChild>
        <w:div w:id="298609129">
          <w:marLeft w:val="0"/>
          <w:marRight w:val="0"/>
          <w:marTop w:val="0"/>
          <w:marBottom w:val="0"/>
          <w:divBdr>
            <w:top w:val="none" w:sz="0" w:space="0" w:color="auto"/>
            <w:left w:val="none" w:sz="0" w:space="0" w:color="auto"/>
            <w:bottom w:val="none" w:sz="0" w:space="0" w:color="auto"/>
            <w:right w:val="none" w:sz="0" w:space="0" w:color="auto"/>
          </w:divBdr>
        </w:div>
        <w:div w:id="1113524621">
          <w:marLeft w:val="0"/>
          <w:marRight w:val="0"/>
          <w:marTop w:val="0"/>
          <w:marBottom w:val="0"/>
          <w:divBdr>
            <w:top w:val="none" w:sz="0" w:space="0" w:color="auto"/>
            <w:left w:val="none" w:sz="0" w:space="0" w:color="auto"/>
            <w:bottom w:val="none" w:sz="0" w:space="0" w:color="auto"/>
            <w:right w:val="none" w:sz="0" w:space="0" w:color="auto"/>
          </w:divBdr>
        </w:div>
      </w:divsChild>
    </w:div>
    <w:div w:id="1594970522">
      <w:bodyDiv w:val="1"/>
      <w:marLeft w:val="0"/>
      <w:marRight w:val="0"/>
      <w:marTop w:val="0"/>
      <w:marBottom w:val="0"/>
      <w:divBdr>
        <w:top w:val="none" w:sz="0" w:space="0" w:color="auto"/>
        <w:left w:val="none" w:sz="0" w:space="0" w:color="auto"/>
        <w:bottom w:val="none" w:sz="0" w:space="0" w:color="auto"/>
        <w:right w:val="none" w:sz="0" w:space="0" w:color="auto"/>
      </w:divBdr>
      <w:divsChild>
        <w:div w:id="394282114">
          <w:marLeft w:val="0"/>
          <w:marRight w:val="0"/>
          <w:marTop w:val="0"/>
          <w:marBottom w:val="0"/>
          <w:divBdr>
            <w:top w:val="none" w:sz="0" w:space="0" w:color="auto"/>
            <w:left w:val="none" w:sz="0" w:space="0" w:color="auto"/>
            <w:bottom w:val="none" w:sz="0" w:space="0" w:color="auto"/>
            <w:right w:val="none" w:sz="0" w:space="0" w:color="auto"/>
          </w:divBdr>
        </w:div>
        <w:div w:id="1123887136">
          <w:marLeft w:val="0"/>
          <w:marRight w:val="0"/>
          <w:marTop w:val="0"/>
          <w:marBottom w:val="0"/>
          <w:divBdr>
            <w:top w:val="none" w:sz="0" w:space="0" w:color="auto"/>
            <w:left w:val="none" w:sz="0" w:space="0" w:color="auto"/>
            <w:bottom w:val="none" w:sz="0" w:space="0" w:color="auto"/>
            <w:right w:val="none" w:sz="0" w:space="0" w:color="auto"/>
          </w:divBdr>
        </w:div>
      </w:divsChild>
    </w:div>
    <w:div w:id="1860775299">
      <w:bodyDiv w:val="1"/>
      <w:marLeft w:val="0"/>
      <w:marRight w:val="0"/>
      <w:marTop w:val="0"/>
      <w:marBottom w:val="0"/>
      <w:divBdr>
        <w:top w:val="none" w:sz="0" w:space="0" w:color="auto"/>
        <w:left w:val="none" w:sz="0" w:space="0" w:color="auto"/>
        <w:bottom w:val="none" w:sz="0" w:space="0" w:color="auto"/>
        <w:right w:val="none" w:sz="0" w:space="0" w:color="auto"/>
      </w:divBdr>
      <w:divsChild>
        <w:div w:id="928973032">
          <w:marLeft w:val="0"/>
          <w:marRight w:val="0"/>
          <w:marTop w:val="0"/>
          <w:marBottom w:val="0"/>
          <w:divBdr>
            <w:top w:val="none" w:sz="0" w:space="0" w:color="auto"/>
            <w:left w:val="none" w:sz="0" w:space="0" w:color="auto"/>
            <w:bottom w:val="none" w:sz="0" w:space="0" w:color="auto"/>
            <w:right w:val="none" w:sz="0" w:space="0" w:color="auto"/>
          </w:divBdr>
        </w:div>
        <w:div w:id="975068907">
          <w:marLeft w:val="0"/>
          <w:marRight w:val="0"/>
          <w:marTop w:val="0"/>
          <w:marBottom w:val="0"/>
          <w:divBdr>
            <w:top w:val="none" w:sz="0" w:space="0" w:color="auto"/>
            <w:left w:val="none" w:sz="0" w:space="0" w:color="auto"/>
            <w:bottom w:val="none" w:sz="0" w:space="0" w:color="auto"/>
            <w:right w:val="none" w:sz="0" w:space="0" w:color="auto"/>
          </w:divBdr>
        </w:div>
      </w:divsChild>
    </w:div>
    <w:div w:id="2075203327">
      <w:bodyDiv w:val="1"/>
      <w:marLeft w:val="0"/>
      <w:marRight w:val="0"/>
      <w:marTop w:val="0"/>
      <w:marBottom w:val="0"/>
      <w:divBdr>
        <w:top w:val="none" w:sz="0" w:space="0" w:color="auto"/>
        <w:left w:val="none" w:sz="0" w:space="0" w:color="auto"/>
        <w:bottom w:val="none" w:sz="0" w:space="0" w:color="auto"/>
        <w:right w:val="none" w:sz="0" w:space="0" w:color="auto"/>
      </w:divBdr>
      <w:divsChild>
        <w:div w:id="1492983530">
          <w:marLeft w:val="0"/>
          <w:marRight w:val="0"/>
          <w:marTop w:val="0"/>
          <w:marBottom w:val="0"/>
          <w:divBdr>
            <w:top w:val="none" w:sz="0" w:space="0" w:color="auto"/>
            <w:left w:val="none" w:sz="0" w:space="0" w:color="auto"/>
            <w:bottom w:val="none" w:sz="0" w:space="0" w:color="auto"/>
            <w:right w:val="none" w:sz="0" w:space="0" w:color="auto"/>
          </w:divBdr>
        </w:div>
        <w:div w:id="2025474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BC892-FE52-42C7-B000-973AAEC6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1135</Words>
  <Characters>6474</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muhammet koral</dc:creator>
  <cp:lastModifiedBy>muhammet koral</cp:lastModifiedBy>
  <cp:revision>18</cp:revision>
  <dcterms:created xsi:type="dcterms:W3CDTF">2026-09-03T18:53:00Z</dcterms:created>
  <dcterms:modified xsi:type="dcterms:W3CDTF">2026-09-03T20:47:00Z</dcterms:modified>
</cp:coreProperties>
</file>