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4AE2" w:rsidRPr="005D02E3" w:rsidRDefault="00591F67" w:rsidP="00FE3CCC">
      <w:pPr>
        <w:spacing w:line="240" w:lineRule="auto"/>
        <w:jc w:val="center"/>
        <w:rPr>
          <w:rFonts w:asciiTheme="majorBidi" w:hAnsiTheme="majorBidi" w:cstheme="majorBidi"/>
          <w:sz w:val="28"/>
          <w:szCs w:val="28"/>
        </w:rPr>
      </w:pPr>
      <w:r w:rsidRPr="005D02E3">
        <w:rPr>
          <w:rFonts w:asciiTheme="majorBidi" w:hAnsiTheme="majorBidi" w:cstheme="majorBidi"/>
          <w:sz w:val="28"/>
          <w:szCs w:val="28"/>
        </w:rPr>
        <w:t>ÇOCUKLARINIZA SORUMLULUK VERİN!</w:t>
      </w:r>
    </w:p>
    <w:p w:rsidR="00591F67" w:rsidRPr="005D02E3" w:rsidRDefault="00591F67" w:rsidP="00FE3CCC">
      <w:pPr>
        <w:spacing w:line="240" w:lineRule="auto"/>
        <w:rPr>
          <w:rFonts w:asciiTheme="majorBidi" w:hAnsiTheme="majorBidi" w:cstheme="majorBidi"/>
        </w:rPr>
      </w:pPr>
      <w:r w:rsidRPr="005D02E3">
        <w:rPr>
          <w:rFonts w:asciiTheme="majorBidi" w:hAnsiTheme="majorBidi" w:cstheme="majorBidi"/>
        </w:rPr>
        <w:t>Değerli kardeşlerim!</w:t>
      </w:r>
    </w:p>
    <w:p w:rsidR="00591F67" w:rsidRPr="005D02E3" w:rsidRDefault="00591F67" w:rsidP="00FE3CCC">
      <w:pPr>
        <w:spacing w:line="240" w:lineRule="auto"/>
        <w:rPr>
          <w:rFonts w:asciiTheme="majorBidi" w:hAnsiTheme="majorBidi" w:cstheme="majorBidi"/>
        </w:rPr>
      </w:pPr>
      <w:r w:rsidRPr="005D02E3">
        <w:rPr>
          <w:rFonts w:asciiTheme="majorBidi" w:hAnsiTheme="majorBidi" w:cstheme="majorBidi"/>
        </w:rPr>
        <w:t>İnsanoğlu hayatında yaşadığı olumsuzlukların nesli tarafından yaşanmaması ve yaşadığı güzelliklere de evlatlarının kolayca ulaşması için çaba sarf etmeyi bir görev bilir. Ancak bunun sonuçlarını ilerleyen süreçte gördükçe pişman olur ama iş işten çoktan geçmiş olur.</w:t>
      </w:r>
    </w:p>
    <w:p w:rsidR="00591F67" w:rsidRPr="005D02E3" w:rsidRDefault="00591F67" w:rsidP="00FE3CCC">
      <w:pPr>
        <w:spacing w:line="240" w:lineRule="auto"/>
        <w:rPr>
          <w:rFonts w:asciiTheme="majorBidi" w:hAnsiTheme="majorBidi" w:cstheme="majorBidi"/>
        </w:rPr>
      </w:pPr>
      <w:r w:rsidRPr="005D02E3">
        <w:rPr>
          <w:rFonts w:asciiTheme="majorBidi" w:hAnsiTheme="majorBidi" w:cstheme="majorBidi"/>
        </w:rPr>
        <w:t>Bu durum bir çiftçinin meyveyi olgunlaşmadan koparması veya olgunlaşması için beklerler zamanını kaçırması gibidir. Çiftçi yerinde ve zamanında ürünü hasat etmemesinin sonuçları nasıl ki üretici için hezimetse</w:t>
      </w:r>
      <w:r w:rsidR="005531EA">
        <w:rPr>
          <w:rFonts w:asciiTheme="majorBidi" w:hAnsiTheme="majorBidi" w:cstheme="majorBidi"/>
        </w:rPr>
        <w:t>,</w:t>
      </w:r>
      <w:r w:rsidRPr="005D02E3">
        <w:rPr>
          <w:rFonts w:asciiTheme="majorBidi" w:hAnsiTheme="majorBidi" w:cstheme="majorBidi"/>
        </w:rPr>
        <w:t xml:space="preserve"> evlatlarının yetiştirilmesi sırasındaki fazla ilgi veya aşırı ilgisizlikte neslimizin heba olmasına sebep olacaktır.</w:t>
      </w:r>
    </w:p>
    <w:p w:rsidR="00591F67" w:rsidRPr="005D02E3" w:rsidRDefault="00591F67" w:rsidP="00FE3CCC">
      <w:pPr>
        <w:spacing w:line="240" w:lineRule="auto"/>
        <w:rPr>
          <w:rFonts w:asciiTheme="majorBidi" w:hAnsiTheme="majorBidi" w:cstheme="majorBidi"/>
        </w:rPr>
      </w:pPr>
      <w:r w:rsidRPr="005D02E3">
        <w:rPr>
          <w:rFonts w:asciiTheme="majorBidi" w:hAnsiTheme="majorBidi" w:cstheme="majorBidi"/>
        </w:rPr>
        <w:t>Zamanımızın ebeveynlerinin bu noktadaki tavırlarını gözlemlediğimiz zaman gördüğümüz</w:t>
      </w:r>
      <w:r w:rsidR="00353A18">
        <w:rPr>
          <w:rFonts w:asciiTheme="majorBidi" w:hAnsiTheme="majorBidi" w:cstheme="majorBidi"/>
        </w:rPr>
        <w:t>;</w:t>
      </w:r>
      <w:r w:rsidRPr="005D02E3">
        <w:rPr>
          <w:rFonts w:asciiTheme="majorBidi" w:hAnsiTheme="majorBidi" w:cstheme="majorBidi"/>
        </w:rPr>
        <w:t xml:space="preserve"> geçmişte yaşadıkları sıkıntıları evlatlarının yaşamaması için aşırı korumacı davran</w:t>
      </w:r>
      <w:r w:rsidR="00353A18">
        <w:rPr>
          <w:rFonts w:asciiTheme="majorBidi" w:hAnsiTheme="majorBidi" w:cstheme="majorBidi"/>
        </w:rPr>
        <w:t>dıkları ve evlatlarına</w:t>
      </w:r>
      <w:r w:rsidRPr="005D02E3">
        <w:rPr>
          <w:rFonts w:asciiTheme="majorBidi" w:hAnsiTheme="majorBidi" w:cstheme="majorBidi"/>
        </w:rPr>
        <w:t xml:space="preserve"> sorumluluk vermekten kaçındıkları yönünde olduğunu görmekteyiz.</w:t>
      </w:r>
    </w:p>
    <w:p w:rsidR="00591F67" w:rsidRPr="005D02E3" w:rsidRDefault="00591F67" w:rsidP="00FE3CCC">
      <w:pPr>
        <w:spacing w:line="240" w:lineRule="auto"/>
        <w:rPr>
          <w:rFonts w:asciiTheme="majorBidi" w:hAnsiTheme="majorBidi" w:cstheme="majorBidi"/>
        </w:rPr>
      </w:pPr>
      <w:r w:rsidRPr="005D02E3">
        <w:rPr>
          <w:rFonts w:asciiTheme="majorBidi" w:hAnsiTheme="majorBidi" w:cstheme="majorBidi"/>
        </w:rPr>
        <w:t>Oysa Allah Resulü s.a.v’ in hayatına baktığımızda çocuk yaşta diyebi</w:t>
      </w:r>
      <w:r w:rsidR="00353A18">
        <w:rPr>
          <w:rFonts w:asciiTheme="majorBidi" w:hAnsiTheme="majorBidi" w:cstheme="majorBidi"/>
        </w:rPr>
        <w:t>le</w:t>
      </w:r>
      <w:r w:rsidRPr="005D02E3">
        <w:rPr>
          <w:rFonts w:asciiTheme="majorBidi" w:hAnsiTheme="majorBidi" w:cstheme="majorBidi"/>
        </w:rPr>
        <w:t>ceğimiz sahabelere sorumluluklar vermiş, onların İslam’ın geleceğinde en önemli unsurlar olduğunu onlara hissettirmiştir.</w:t>
      </w:r>
    </w:p>
    <w:p w:rsidR="00591F67" w:rsidRPr="005D02E3" w:rsidRDefault="005D02E3" w:rsidP="00FE3CCC">
      <w:pPr>
        <w:spacing w:line="240" w:lineRule="auto"/>
        <w:rPr>
          <w:rFonts w:asciiTheme="majorBidi" w:hAnsiTheme="majorBidi" w:cstheme="majorBidi"/>
        </w:rPr>
      </w:pPr>
      <w:r w:rsidRPr="005D02E3">
        <w:rPr>
          <w:rFonts w:asciiTheme="majorBidi" w:hAnsiTheme="majorBidi" w:cstheme="majorBidi"/>
        </w:rPr>
        <w:t>Nitekim vefatından kısa bir süre önce Rumların üzerine gönderilmek üzere hazırlanan ordunun başına önde gelen birçok sahabe olmasına rağmen Usame Bin Zeyd’</w:t>
      </w:r>
      <w:r w:rsidR="006E5DD2">
        <w:rPr>
          <w:rFonts w:asciiTheme="majorBidi" w:hAnsiTheme="majorBidi" w:cstheme="majorBidi"/>
        </w:rPr>
        <w:t>i vermesi</w:t>
      </w:r>
      <w:r w:rsidRPr="005D02E3">
        <w:rPr>
          <w:rFonts w:asciiTheme="majorBidi" w:hAnsiTheme="majorBidi" w:cstheme="majorBidi"/>
        </w:rPr>
        <w:t xml:space="preserve"> bunun en güzel örneklerinden biridir.</w:t>
      </w:r>
    </w:p>
    <w:p w:rsidR="005D02E3" w:rsidRPr="005D02E3" w:rsidRDefault="00153B06" w:rsidP="00FE3CCC">
      <w:pPr>
        <w:spacing w:line="240" w:lineRule="auto"/>
        <w:rPr>
          <w:rFonts w:asciiTheme="majorBidi" w:hAnsiTheme="majorBidi" w:cstheme="majorBidi"/>
        </w:rPr>
      </w:pPr>
      <w:r>
        <w:rPr>
          <w:rFonts w:asciiTheme="majorBidi" w:hAnsiTheme="majorBidi" w:cstheme="majorBidi"/>
        </w:rPr>
        <w:t xml:space="preserve">Bu noktada </w:t>
      </w:r>
      <w:r w:rsidR="005D02E3" w:rsidRPr="005D02E3">
        <w:rPr>
          <w:rFonts w:asciiTheme="majorBidi" w:hAnsiTheme="majorBidi" w:cstheme="majorBidi"/>
        </w:rPr>
        <w:t>Allah Resulünün gençlere sorumluluk verme noktasında aldığı inisiyatifin daha iyi anlaşılması açısından birkaç örnek vermek yerinde olacaktır:</w:t>
      </w:r>
    </w:p>
    <w:p w:rsidR="005D02E3" w:rsidRPr="005D02E3" w:rsidRDefault="005D02E3" w:rsidP="00FE3CCC">
      <w:pPr>
        <w:spacing w:line="240" w:lineRule="auto"/>
        <w:rPr>
          <w:rStyle w:val="Gl"/>
          <w:rFonts w:asciiTheme="majorBidi" w:hAnsiTheme="majorBidi" w:cstheme="majorBidi"/>
        </w:rPr>
      </w:pPr>
      <w:r w:rsidRPr="005D02E3">
        <w:rPr>
          <w:rStyle w:val="Gl"/>
          <w:rFonts w:asciiTheme="majorBidi" w:hAnsiTheme="majorBidi" w:cstheme="majorBidi"/>
        </w:rPr>
        <w:t>Attâb b. Esîd (20 Yaşında Mekke Valisi):</w:t>
      </w:r>
      <w:r w:rsidRPr="005D02E3">
        <w:rPr>
          <w:rFonts w:asciiTheme="majorBidi" w:hAnsiTheme="majorBidi" w:cstheme="majorBidi"/>
        </w:rPr>
        <w:t xml:space="preserve"> Mekke'nin fethinden sonra, şehrin yönetimi ve valiliği gibi son derece kritik bir görev </w:t>
      </w:r>
      <w:r w:rsidRPr="005D02E3">
        <w:rPr>
          <w:rStyle w:val="Gl"/>
          <w:rFonts w:asciiTheme="majorBidi" w:hAnsiTheme="majorBidi" w:cstheme="majorBidi"/>
        </w:rPr>
        <w:t>20 yaşındaki bu gence emanet edilmiştir</w:t>
      </w:r>
    </w:p>
    <w:p w:rsidR="005D02E3" w:rsidRPr="005D02E3" w:rsidRDefault="005D02E3" w:rsidP="00FE3CCC">
      <w:pPr>
        <w:spacing w:line="240" w:lineRule="auto"/>
        <w:rPr>
          <w:rFonts w:asciiTheme="majorBidi" w:hAnsiTheme="majorBidi" w:cstheme="majorBidi"/>
        </w:rPr>
      </w:pPr>
      <w:r w:rsidRPr="005D02E3">
        <w:rPr>
          <w:rStyle w:val="Gl"/>
          <w:rFonts w:asciiTheme="majorBidi" w:hAnsiTheme="majorBidi" w:cstheme="majorBidi"/>
        </w:rPr>
        <w:t>Hz. Ali (20-21 Yaşında Sancaktar ve Elçi):</w:t>
      </w:r>
      <w:r w:rsidRPr="005D02E3">
        <w:rPr>
          <w:rFonts w:asciiTheme="majorBidi" w:hAnsiTheme="majorBidi" w:cstheme="majorBidi"/>
        </w:rPr>
        <w:t xml:space="preserve"> Hicret gecesi Peygamberimiz’in yatağına yatarak canı pahasına ilk büyük sorumluluğunu alan Hz. Ali, Bedir ve Hayber gibi çetin savaşlarda </w:t>
      </w:r>
      <w:r w:rsidRPr="005D02E3">
        <w:rPr>
          <w:rStyle w:val="Gl"/>
          <w:rFonts w:asciiTheme="majorBidi" w:hAnsiTheme="majorBidi" w:cstheme="majorBidi"/>
        </w:rPr>
        <w:t>ordu sancaktarlığı yapmış</w:t>
      </w:r>
      <w:r w:rsidRPr="005D02E3">
        <w:rPr>
          <w:rFonts w:asciiTheme="majorBidi" w:hAnsiTheme="majorBidi" w:cstheme="majorBidi"/>
        </w:rPr>
        <w:t>, genç yaşta adli ve idari görevler üstlenmiştir</w:t>
      </w:r>
    </w:p>
    <w:p w:rsidR="005D02E3" w:rsidRPr="005D02E3" w:rsidRDefault="005D02E3" w:rsidP="00FE3CCC">
      <w:pPr>
        <w:spacing w:line="240" w:lineRule="auto"/>
        <w:rPr>
          <w:rStyle w:val="Gl"/>
          <w:rFonts w:asciiTheme="majorBidi" w:hAnsiTheme="majorBidi" w:cstheme="majorBidi"/>
        </w:rPr>
      </w:pPr>
      <w:r w:rsidRPr="005D02E3">
        <w:rPr>
          <w:rStyle w:val="Gl"/>
          <w:rFonts w:asciiTheme="majorBidi" w:hAnsiTheme="majorBidi" w:cstheme="majorBidi"/>
        </w:rPr>
        <w:t>Mus'ab b. Umeyr (25 Yaşında Medine Muallimi):</w:t>
      </w:r>
      <w:r w:rsidRPr="005D02E3">
        <w:rPr>
          <w:rFonts w:asciiTheme="majorBidi" w:hAnsiTheme="majorBidi" w:cstheme="majorBidi"/>
        </w:rPr>
        <w:t xml:space="preserve"> Birinci Akabe Biatı'ndan sonra İslam'ı anlatması, öğretmesi ve Medine'yi hicrete hazırlaması için </w:t>
      </w:r>
      <w:r w:rsidRPr="005D02E3">
        <w:rPr>
          <w:rStyle w:val="Gl"/>
          <w:rFonts w:asciiTheme="majorBidi" w:hAnsiTheme="majorBidi" w:cstheme="majorBidi"/>
        </w:rPr>
        <w:t>en stratejik diplomatik ve eğitsel görev Mus'ab'a verilmiştir</w:t>
      </w:r>
    </w:p>
    <w:p w:rsidR="005D02E3" w:rsidRPr="005D02E3" w:rsidRDefault="005D02E3" w:rsidP="00FE3CCC">
      <w:pPr>
        <w:spacing w:line="240" w:lineRule="auto"/>
        <w:rPr>
          <w:rStyle w:val="Gl"/>
          <w:rFonts w:asciiTheme="majorBidi" w:hAnsiTheme="majorBidi" w:cstheme="majorBidi"/>
        </w:rPr>
      </w:pPr>
      <w:r w:rsidRPr="005D02E3">
        <w:rPr>
          <w:rStyle w:val="Gl"/>
          <w:rFonts w:asciiTheme="majorBidi" w:hAnsiTheme="majorBidi" w:cstheme="majorBidi"/>
        </w:rPr>
        <w:t>Muaz b. Cebel (21 Yaşında Yemen Kadısı):</w:t>
      </w:r>
      <w:r w:rsidRPr="005D02E3">
        <w:rPr>
          <w:rFonts w:asciiTheme="majorBidi" w:hAnsiTheme="majorBidi" w:cstheme="majorBidi"/>
        </w:rPr>
        <w:t xml:space="preserve"> Peygamberimiz onu hem helal ve haramı en iyi bilen hoca olarak tanımlamış hem de genç yaşta </w:t>
      </w:r>
      <w:r w:rsidRPr="005D02E3">
        <w:rPr>
          <w:rStyle w:val="Gl"/>
          <w:rFonts w:asciiTheme="majorBidi" w:hAnsiTheme="majorBidi" w:cstheme="majorBidi"/>
        </w:rPr>
        <w:t>Yemen’e kadı (hâkim) ve öğretmen olarak atamıştır.</w:t>
      </w:r>
    </w:p>
    <w:p w:rsidR="005D02E3" w:rsidRPr="005D02E3" w:rsidRDefault="005D02E3" w:rsidP="00FE3CCC">
      <w:pPr>
        <w:spacing w:line="240" w:lineRule="auto"/>
        <w:rPr>
          <w:rFonts w:asciiTheme="majorBidi" w:hAnsiTheme="majorBidi" w:cstheme="majorBidi"/>
        </w:rPr>
      </w:pPr>
      <w:r w:rsidRPr="005D02E3">
        <w:rPr>
          <w:rStyle w:val="Gl"/>
          <w:rFonts w:asciiTheme="majorBidi" w:hAnsiTheme="majorBidi" w:cstheme="majorBidi"/>
        </w:rPr>
        <w:lastRenderedPageBreak/>
        <w:t>Zeyd b. Sâbit (20 Yaşında Vahiy Kâtibi ve Tercüman):</w:t>
      </w:r>
      <w:r w:rsidRPr="005D02E3">
        <w:rPr>
          <w:rFonts w:asciiTheme="majorBidi" w:hAnsiTheme="majorBidi" w:cstheme="majorBidi"/>
        </w:rPr>
        <w:t xml:space="preserve"> Hz. Peygamber’in teşvikiyle kısa sürede Süryanice ve İbranice öğrenen Zeyd, </w:t>
      </w:r>
      <w:r w:rsidRPr="005D02E3">
        <w:rPr>
          <w:rStyle w:val="Gl"/>
          <w:rFonts w:asciiTheme="majorBidi" w:hAnsiTheme="majorBidi" w:cstheme="majorBidi"/>
        </w:rPr>
        <w:t>diplomatik yazışmaları yönetmiş, vahiy kâtipliği yapmış</w:t>
      </w:r>
      <w:r w:rsidRPr="005D02E3">
        <w:rPr>
          <w:rFonts w:asciiTheme="majorBidi" w:hAnsiTheme="majorBidi" w:cstheme="majorBidi"/>
        </w:rPr>
        <w:t xml:space="preserve"> ve daha sonra Kur'an-ı Kerim'in mushaf haline getirilmesinde komisyon başkanlığı yapmıştır.</w:t>
      </w:r>
    </w:p>
    <w:p w:rsidR="005D02E3" w:rsidRPr="005D02E3" w:rsidRDefault="002D1B32" w:rsidP="00FE3CCC">
      <w:pPr>
        <w:spacing w:line="240" w:lineRule="auto"/>
        <w:rPr>
          <w:rFonts w:asciiTheme="majorBidi" w:hAnsiTheme="majorBidi" w:cstheme="majorBidi"/>
        </w:rPr>
      </w:pPr>
      <w:r>
        <w:rPr>
          <w:rFonts w:asciiTheme="majorBidi" w:hAnsiTheme="majorBidi" w:cstheme="majorBidi"/>
        </w:rPr>
        <w:t>Gen</w:t>
      </w:r>
      <w:r w:rsidR="005D02E3" w:rsidRPr="005D02E3">
        <w:rPr>
          <w:rFonts w:asciiTheme="majorBidi" w:hAnsiTheme="majorBidi" w:cstheme="majorBidi"/>
        </w:rPr>
        <w:t>çlere bu sorumlulukları veren Allah Resulü s.a.v bu gelişimi oluşturabilmek adına çocuklara karşı uyguladığı eğitim dikkat çekicidir. Örneklemek gerekirse:</w:t>
      </w:r>
    </w:p>
    <w:p w:rsidR="005D02E3" w:rsidRPr="005D02E3" w:rsidRDefault="005D02E3" w:rsidP="00FE3CCC">
      <w:pPr>
        <w:spacing w:line="240" w:lineRule="auto"/>
        <w:rPr>
          <w:rFonts w:asciiTheme="majorBidi" w:hAnsiTheme="majorBidi" w:cstheme="majorBidi"/>
        </w:rPr>
      </w:pPr>
      <w:r w:rsidRPr="005D02E3">
        <w:rPr>
          <w:rStyle w:val="Gl"/>
          <w:rFonts w:asciiTheme="majorBidi" w:hAnsiTheme="majorBidi" w:cstheme="majorBidi"/>
        </w:rPr>
        <w:t>Sır Saklama ve Elçilik:</w:t>
      </w:r>
      <w:r w:rsidRPr="005D02E3">
        <w:rPr>
          <w:rFonts w:asciiTheme="majorBidi" w:hAnsiTheme="majorBidi" w:cstheme="majorBidi"/>
        </w:rPr>
        <w:t xml:space="preserve"> Enes b. Malik’e küçük yaşlardan itibaren özel görevler verir ve ona bazı önemli sırları emanet ederdi.</w:t>
      </w:r>
    </w:p>
    <w:p w:rsidR="005D02E3" w:rsidRPr="005D02E3" w:rsidRDefault="005D02E3" w:rsidP="00FE3CCC">
      <w:pPr>
        <w:spacing w:line="240" w:lineRule="auto"/>
        <w:rPr>
          <w:rFonts w:asciiTheme="majorBidi" w:hAnsiTheme="majorBidi" w:cstheme="majorBidi"/>
        </w:rPr>
      </w:pPr>
      <w:r w:rsidRPr="005D02E3">
        <w:rPr>
          <w:rStyle w:val="Gl"/>
          <w:rFonts w:asciiTheme="majorBidi" w:hAnsiTheme="majorBidi" w:cstheme="majorBidi"/>
        </w:rPr>
        <w:t>Hizmet ve Katılım:</w:t>
      </w:r>
      <w:r w:rsidRPr="005D02E3">
        <w:rPr>
          <w:rFonts w:asciiTheme="majorBidi" w:hAnsiTheme="majorBidi" w:cstheme="majorBidi"/>
        </w:rPr>
        <w:t xml:space="preserve"> Çocukların meclislerde yetişkinlerle bir arada oturmasına, fikirlerini beyan etmesine izin verir; onlara toplum içinde bağımsız birer birey olarak davranırdı.</w:t>
      </w:r>
    </w:p>
    <w:p w:rsidR="005D02E3" w:rsidRPr="005D02E3" w:rsidRDefault="005D02E3" w:rsidP="00FE3CCC">
      <w:pPr>
        <w:spacing w:line="240" w:lineRule="auto"/>
        <w:rPr>
          <w:rFonts w:asciiTheme="majorBidi" w:hAnsiTheme="majorBidi" w:cstheme="majorBidi"/>
        </w:rPr>
      </w:pPr>
      <w:r w:rsidRPr="005D02E3">
        <w:rPr>
          <w:rStyle w:val="Gl"/>
          <w:rFonts w:asciiTheme="majorBidi" w:hAnsiTheme="majorBidi" w:cstheme="majorBidi"/>
        </w:rPr>
        <w:t>Eğitimde Şefkat ve Güven:</w:t>
      </w:r>
      <w:r w:rsidRPr="005D02E3">
        <w:rPr>
          <w:rFonts w:asciiTheme="majorBidi" w:hAnsiTheme="majorBidi" w:cstheme="majorBidi"/>
        </w:rPr>
        <w:t xml:space="preserve"> Hata yaptıklarında onları azarlamak yerine kibarca yol gösterir, sorumluluk almaktan korkmamalarını sağlardı. Örneğin, Enes b. Malik'in anlatımıyla, 10 yıl boyunca kendisine hizmet ettiği halde bir kez bile "Bunu niye böyle yaptın?" diyerek çıkışmamıştır.</w:t>
      </w:r>
    </w:p>
    <w:p w:rsidR="005D02E3" w:rsidRDefault="005D02E3" w:rsidP="00FE3CCC">
      <w:pPr>
        <w:spacing w:line="240" w:lineRule="auto"/>
        <w:rPr>
          <w:rFonts w:asciiTheme="majorBidi" w:hAnsiTheme="majorBidi" w:cstheme="majorBidi"/>
        </w:rPr>
      </w:pPr>
      <w:r>
        <w:rPr>
          <w:rFonts w:asciiTheme="majorBidi" w:hAnsiTheme="majorBidi" w:cstheme="majorBidi"/>
        </w:rPr>
        <w:t>Biz ise bugün çocuklarımızın bir dediğini iki etmezken onları pamuklarla sarıp sarmalamaktayız. Bunu yaparken de onlara iyilik yaptığımızı zannetmekteyiz.</w:t>
      </w:r>
    </w:p>
    <w:p w:rsidR="005D02E3" w:rsidRDefault="005D02E3" w:rsidP="00CE5689">
      <w:pPr>
        <w:spacing w:line="240" w:lineRule="auto"/>
        <w:rPr>
          <w:rFonts w:asciiTheme="majorBidi" w:hAnsiTheme="majorBidi" w:cstheme="majorBidi"/>
        </w:rPr>
      </w:pPr>
      <w:r>
        <w:rPr>
          <w:rFonts w:asciiTheme="majorBidi" w:hAnsiTheme="majorBidi" w:cstheme="majorBidi"/>
        </w:rPr>
        <w:t xml:space="preserve">Bu noktada da en büyük hatamız evlatlarımızın dünyevi olarak çok başarılı olması gerektiğini onlara </w:t>
      </w:r>
      <w:proofErr w:type="gramStart"/>
      <w:r>
        <w:rPr>
          <w:rFonts w:asciiTheme="majorBidi" w:hAnsiTheme="majorBidi" w:cstheme="majorBidi"/>
        </w:rPr>
        <w:t>empoze ederek</w:t>
      </w:r>
      <w:proofErr w:type="gramEnd"/>
      <w:r>
        <w:rPr>
          <w:rFonts w:asciiTheme="majorBidi" w:hAnsiTheme="majorBidi" w:cstheme="majorBidi"/>
        </w:rPr>
        <w:t xml:space="preserve"> kazanmak için her şeyi mubah olduğunu </w:t>
      </w:r>
      <w:r w:rsidR="00CE5689">
        <w:rPr>
          <w:rFonts w:asciiTheme="majorBidi" w:hAnsiTheme="majorBidi" w:cstheme="majorBidi"/>
        </w:rPr>
        <w:t>algısını onlara vermektir</w:t>
      </w:r>
      <w:r w:rsidR="002A73A3">
        <w:rPr>
          <w:rFonts w:asciiTheme="majorBidi" w:hAnsiTheme="majorBidi" w:cstheme="majorBidi"/>
        </w:rPr>
        <w:t>. Oysa kişide inanç ve inancın süslediği ahlak yoksa kazanılan dünyalıklar sadece iyi matematik yapmayı sağlar ve her işini dünyalık olarak kar zarar hesabına dökmesine sebebiyet verir.</w:t>
      </w:r>
    </w:p>
    <w:p w:rsidR="002A73A3" w:rsidRDefault="002A73A3" w:rsidP="00FE3CCC">
      <w:pPr>
        <w:spacing w:line="240" w:lineRule="auto"/>
        <w:rPr>
          <w:rFonts w:asciiTheme="majorBidi" w:hAnsiTheme="majorBidi" w:cstheme="majorBidi"/>
        </w:rPr>
      </w:pPr>
      <w:r>
        <w:rPr>
          <w:rFonts w:asciiTheme="majorBidi" w:hAnsiTheme="majorBidi" w:cstheme="majorBidi"/>
        </w:rPr>
        <w:t>Sonrasında yeri gelir kendisi için hayatını feda eden anne ve babasını yük olarak görmesine ve zarar hanesine yazarak dışlamasına sebep olur. Bunun örneklerini etrafımızda çokça görerek tecrübe ettiğimiz hepimizin şahit olduğu bir durumdur.</w:t>
      </w:r>
    </w:p>
    <w:p w:rsidR="002A73A3" w:rsidRDefault="002A73A3" w:rsidP="00FE3CCC">
      <w:pPr>
        <w:spacing w:line="240" w:lineRule="auto"/>
        <w:rPr>
          <w:rFonts w:asciiTheme="majorBidi" w:hAnsiTheme="majorBidi" w:cstheme="majorBidi"/>
        </w:rPr>
      </w:pPr>
      <w:r>
        <w:rPr>
          <w:rFonts w:asciiTheme="majorBidi" w:hAnsiTheme="majorBidi" w:cstheme="majorBidi"/>
        </w:rPr>
        <w:t>Oysa Rabbimizin ortaya koyduğu hükümde evlatlara verilecek en değerli olgunun ne olduğu belirtilmiş ve Resulün dili ile bu bize haber verilmiştir:</w:t>
      </w:r>
    </w:p>
    <w:p w:rsidR="002A73A3" w:rsidRDefault="002A73A3" w:rsidP="00FE3CCC">
      <w:pPr>
        <w:spacing w:before="240" w:after="0" w:line="240" w:lineRule="auto"/>
        <w:rPr>
          <w:rFonts w:asciiTheme="majorBidi" w:eastAsia="Times New Roman" w:hAnsiTheme="majorBidi" w:cstheme="majorBidi"/>
          <w:lang w:eastAsia="tr-TR"/>
        </w:rPr>
      </w:pPr>
      <w:r w:rsidRPr="002A73A3">
        <w:rPr>
          <w:rFonts w:asciiTheme="majorBidi" w:eastAsia="Times New Roman" w:hAnsiTheme="majorBidi" w:cstheme="majorBidi"/>
          <w:i/>
          <w:iCs/>
          <w:lang w:eastAsia="tr-TR"/>
        </w:rPr>
        <w:t>"Hiçbir baba, çocuğuna güzel ahlaktan / güzel terbiyeden daha kıymetli bir miras bırakmamıştır."</w:t>
      </w:r>
      <w:r w:rsidRPr="002A73A3">
        <w:rPr>
          <w:rFonts w:asciiTheme="majorBidi" w:eastAsia="Times New Roman" w:hAnsiTheme="majorBidi" w:cstheme="majorBidi"/>
          <w:lang w:eastAsia="tr-TR"/>
        </w:rPr>
        <w:t xml:space="preserve"> </w:t>
      </w:r>
      <w:r>
        <w:rPr>
          <w:rStyle w:val="DipnotBavurusu"/>
          <w:rFonts w:asciiTheme="majorBidi" w:eastAsia="Times New Roman" w:hAnsiTheme="majorBidi" w:cstheme="majorBidi"/>
          <w:lang w:eastAsia="tr-TR"/>
        </w:rPr>
        <w:footnoteReference w:id="1"/>
      </w:r>
    </w:p>
    <w:p w:rsidR="002A73A3" w:rsidRDefault="002A73A3" w:rsidP="00FE3CCC">
      <w:pPr>
        <w:spacing w:after="0" w:line="240" w:lineRule="auto"/>
        <w:rPr>
          <w:rFonts w:asciiTheme="majorBidi" w:eastAsia="Times New Roman" w:hAnsiTheme="majorBidi" w:cstheme="majorBidi"/>
          <w:lang w:eastAsia="tr-TR"/>
        </w:rPr>
      </w:pPr>
      <w:r>
        <w:rPr>
          <w:rFonts w:asciiTheme="majorBidi" w:eastAsia="Times New Roman" w:hAnsiTheme="majorBidi" w:cstheme="majorBidi"/>
          <w:lang w:eastAsia="tr-TR"/>
        </w:rPr>
        <w:t>Güzel ahlakın ise ancak Allah’ın kitabı ve resulünün sünneti ile olacağını anlamayan ve bu yönde çalışma yapmayan toplumlardan kravatlı modern hırsızların çıkması, başörtüsü ile yaptığı yolsuzluğu örten bireylerin çıkması kaçınılmazdır.</w:t>
      </w:r>
    </w:p>
    <w:p w:rsidR="004B202A" w:rsidRDefault="004B202A" w:rsidP="00FE3CCC">
      <w:pPr>
        <w:spacing w:after="0" w:line="240" w:lineRule="auto"/>
        <w:rPr>
          <w:rFonts w:asciiTheme="majorBidi" w:eastAsia="Times New Roman" w:hAnsiTheme="majorBidi" w:cstheme="majorBidi"/>
          <w:lang w:eastAsia="tr-TR"/>
        </w:rPr>
      </w:pPr>
    </w:p>
    <w:p w:rsidR="002A73A3" w:rsidRDefault="002A73A3" w:rsidP="00FE3CCC">
      <w:pPr>
        <w:spacing w:after="0" w:line="240" w:lineRule="auto"/>
        <w:rPr>
          <w:rFonts w:asciiTheme="majorBidi" w:eastAsia="Times New Roman" w:hAnsiTheme="majorBidi" w:cstheme="majorBidi"/>
          <w:lang w:eastAsia="tr-TR"/>
        </w:rPr>
      </w:pPr>
      <w:r>
        <w:rPr>
          <w:rFonts w:asciiTheme="majorBidi" w:eastAsia="Times New Roman" w:hAnsiTheme="majorBidi" w:cstheme="majorBidi"/>
          <w:lang w:eastAsia="tr-TR"/>
        </w:rPr>
        <w:t>Ahlak nerede başlar derseniz Allah’tan korkmak ve ona boyun eğmekten başlayacağını rahatlıkla söylemek mümkündür. Ona boyun eğmek ise Rabbimizin beyan ettiği şu amelle mümkündür:</w:t>
      </w:r>
    </w:p>
    <w:p w:rsidR="004B202A" w:rsidRDefault="004B202A" w:rsidP="00FE3CCC">
      <w:pPr>
        <w:spacing w:after="0" w:line="240" w:lineRule="auto"/>
        <w:rPr>
          <w:rFonts w:asciiTheme="majorBidi" w:eastAsia="Times New Roman" w:hAnsiTheme="majorBidi" w:cstheme="majorBidi"/>
          <w:lang w:eastAsia="tr-TR"/>
        </w:rPr>
      </w:pPr>
    </w:p>
    <w:p w:rsidR="002A73A3" w:rsidRPr="002A73A3" w:rsidRDefault="002A73A3" w:rsidP="00FE3CCC">
      <w:pPr>
        <w:spacing w:line="240" w:lineRule="auto"/>
        <w:jc w:val="right"/>
        <w:rPr>
          <w:rFonts w:asciiTheme="majorBidi" w:hAnsiTheme="majorBidi" w:cstheme="majorBidi"/>
          <w:sz w:val="32"/>
          <w:szCs w:val="32"/>
        </w:rPr>
      </w:pPr>
      <w:r w:rsidRPr="002A73A3">
        <w:rPr>
          <w:rFonts w:asciiTheme="majorBidi" w:hAnsiTheme="majorBidi" w:cstheme="majorBidi"/>
          <w:sz w:val="32"/>
          <w:szCs w:val="32"/>
          <w:rtl/>
        </w:rPr>
        <w:t>وَأْمُرْ اَهْلَكَ بِالصَّلٰوةِ وَاصْطَبِرْ عَلَيْهَاۜ لَا نَسْـَٔلُكَ رِزْقًاۜ نَحْنُ نَرْزُقُكَۜ وَالْعَاقِبَةُ لِلتَّقْوٰى</w:t>
      </w:r>
    </w:p>
    <w:p w:rsidR="002A73A3" w:rsidRDefault="002A73A3" w:rsidP="00FE3CCC">
      <w:pPr>
        <w:spacing w:after="300" w:line="240" w:lineRule="auto"/>
        <w:rPr>
          <w:rFonts w:asciiTheme="majorBidi" w:eastAsia="Times New Roman" w:hAnsiTheme="majorBidi" w:cstheme="majorBidi"/>
          <w:color w:val="000000"/>
          <w:lang w:eastAsia="tr-TR"/>
        </w:rPr>
      </w:pPr>
      <w:r w:rsidRPr="002A73A3">
        <w:rPr>
          <w:rFonts w:asciiTheme="majorBidi" w:eastAsia="Times New Roman" w:hAnsiTheme="majorBidi" w:cstheme="majorBidi"/>
          <w:b/>
          <w:bCs/>
          <w:color w:val="000000"/>
          <w:lang w:eastAsia="tr-TR"/>
        </w:rPr>
        <w:t>Ailene ve ümmetine namazı emret. Kendin de onu kılmaya sabırla devam et. Biz senden rızık istemiyoruz; üstelik seni de biz rızıklandırıyoruz. İyi bilin ki, hayırlı son, kalpleri Allah’a saygı ile dopdolu olup günahlardan sakınan ve ilâhî buyruklara uyanların olacaktır</w:t>
      </w:r>
      <w:r w:rsidRPr="002A73A3">
        <w:rPr>
          <w:rFonts w:asciiTheme="majorBidi" w:eastAsia="Times New Roman" w:hAnsiTheme="majorBidi" w:cstheme="majorBidi"/>
          <w:color w:val="000000"/>
          <w:lang w:eastAsia="tr-TR"/>
        </w:rPr>
        <w:t>.</w:t>
      </w:r>
      <w:r>
        <w:rPr>
          <w:rFonts w:asciiTheme="majorBidi" w:eastAsia="Times New Roman" w:hAnsiTheme="majorBidi" w:cstheme="majorBidi"/>
          <w:color w:val="000000"/>
          <w:lang w:eastAsia="tr-TR"/>
        </w:rPr>
        <w:t xml:space="preserve"> </w:t>
      </w:r>
      <w:r>
        <w:rPr>
          <w:rStyle w:val="DipnotBavurusu"/>
          <w:rFonts w:asciiTheme="majorBidi" w:eastAsia="Times New Roman" w:hAnsiTheme="majorBidi" w:cstheme="majorBidi"/>
          <w:color w:val="000000"/>
          <w:lang w:eastAsia="tr-TR"/>
        </w:rPr>
        <w:footnoteReference w:id="2"/>
      </w:r>
    </w:p>
    <w:p w:rsidR="002A73A3" w:rsidRDefault="002A73A3" w:rsidP="00FE3CCC">
      <w:pPr>
        <w:spacing w:before="240" w:after="0" w:line="240" w:lineRule="auto"/>
        <w:rPr>
          <w:rFonts w:asciiTheme="majorBidi" w:eastAsia="Times New Roman" w:hAnsiTheme="majorBidi" w:cstheme="majorBidi"/>
          <w:color w:val="000000"/>
          <w:lang w:eastAsia="tr-TR"/>
        </w:rPr>
      </w:pPr>
      <w:r>
        <w:rPr>
          <w:rFonts w:asciiTheme="majorBidi" w:eastAsia="Times New Roman" w:hAnsiTheme="majorBidi" w:cstheme="majorBidi"/>
          <w:color w:val="000000"/>
          <w:lang w:eastAsia="tr-TR"/>
        </w:rPr>
        <w:t xml:space="preserve">Ayet-i celile bize şunu gösteriyor ki, rızık endişesi ile </w:t>
      </w:r>
      <w:r w:rsidR="00B022CE">
        <w:rPr>
          <w:rFonts w:asciiTheme="majorBidi" w:eastAsia="Times New Roman" w:hAnsiTheme="majorBidi" w:cstheme="majorBidi"/>
          <w:color w:val="000000"/>
          <w:lang w:eastAsia="tr-TR"/>
        </w:rPr>
        <w:t>göz ardı edeceğimiz kulluk görevimiz bizi Allah indind</w:t>
      </w:r>
      <w:r w:rsidR="00CE5689">
        <w:rPr>
          <w:rFonts w:asciiTheme="majorBidi" w:eastAsia="Times New Roman" w:hAnsiTheme="majorBidi" w:cstheme="majorBidi"/>
          <w:color w:val="000000"/>
          <w:lang w:eastAsia="tr-TR"/>
        </w:rPr>
        <w:t xml:space="preserve">e </w:t>
      </w:r>
      <w:proofErr w:type="gramStart"/>
      <w:r w:rsidR="00CE5689">
        <w:rPr>
          <w:rFonts w:asciiTheme="majorBidi" w:eastAsia="Times New Roman" w:hAnsiTheme="majorBidi" w:cstheme="majorBidi"/>
          <w:color w:val="000000"/>
          <w:lang w:eastAsia="tr-TR"/>
        </w:rPr>
        <w:t>isyankarlar</w:t>
      </w:r>
      <w:proofErr w:type="gramEnd"/>
      <w:r w:rsidR="00CE5689">
        <w:rPr>
          <w:rFonts w:asciiTheme="majorBidi" w:eastAsia="Times New Roman" w:hAnsiTheme="majorBidi" w:cstheme="majorBidi"/>
          <w:color w:val="000000"/>
          <w:lang w:eastAsia="tr-TR"/>
        </w:rPr>
        <w:t xml:space="preserve"> zümresine yazılmamıza</w:t>
      </w:r>
      <w:r w:rsidR="00B022CE">
        <w:rPr>
          <w:rFonts w:asciiTheme="majorBidi" w:eastAsia="Times New Roman" w:hAnsiTheme="majorBidi" w:cstheme="majorBidi"/>
          <w:color w:val="000000"/>
          <w:lang w:eastAsia="tr-TR"/>
        </w:rPr>
        <w:t xml:space="preserve"> sebebiyet verirken, Allah korkusundan sıyrılmış bir kulun her şeye müsait olacağı gerçeğini önümüze koymaktadır.</w:t>
      </w:r>
    </w:p>
    <w:p w:rsidR="00B022CE" w:rsidRDefault="00B022CE" w:rsidP="00FE3CCC">
      <w:pPr>
        <w:spacing w:before="240" w:after="0" w:line="240" w:lineRule="auto"/>
        <w:rPr>
          <w:rFonts w:asciiTheme="majorBidi" w:eastAsia="Times New Roman" w:hAnsiTheme="majorBidi" w:cstheme="majorBidi"/>
          <w:color w:val="000000"/>
          <w:lang w:eastAsia="tr-TR"/>
        </w:rPr>
      </w:pPr>
      <w:r>
        <w:rPr>
          <w:rFonts w:asciiTheme="majorBidi" w:eastAsia="Times New Roman" w:hAnsiTheme="majorBidi" w:cstheme="majorBidi"/>
          <w:color w:val="000000"/>
          <w:lang w:eastAsia="tr-TR"/>
        </w:rPr>
        <w:t>Evlatlarımıza inanç ve ahlak eğitimi verirken aynı zamanda hayata dair meselelerde  de onların her şeyi hazır bulmalarını sağlamaktan kaçınarak, yaşarak öğrenmelerini sağlamak noktasında duyarlı olmamız gerektiği gerçeğini de göz ardı etmememiz gerekiyor.</w:t>
      </w:r>
    </w:p>
    <w:p w:rsidR="00B022CE" w:rsidRDefault="00B022CE" w:rsidP="00CE5689">
      <w:pPr>
        <w:spacing w:before="240" w:after="0" w:line="240" w:lineRule="auto"/>
        <w:rPr>
          <w:rFonts w:asciiTheme="majorBidi" w:eastAsia="Times New Roman" w:hAnsiTheme="majorBidi" w:cstheme="majorBidi"/>
          <w:color w:val="000000"/>
          <w:lang w:eastAsia="tr-TR"/>
        </w:rPr>
      </w:pPr>
      <w:r>
        <w:rPr>
          <w:rFonts w:asciiTheme="majorBidi" w:eastAsia="Times New Roman" w:hAnsiTheme="majorBidi" w:cstheme="majorBidi"/>
          <w:color w:val="000000"/>
          <w:lang w:eastAsia="tr-TR"/>
        </w:rPr>
        <w:t>Bu noktada ifade edeceğimiz şu ifadeler bazılarını rahatsız edebilir ama bu tecrübe edilmiş gerçekler olarak size aktarıldığını bilmeniz kavramanız açısından önemli olduğunu belirtmek isterim.</w:t>
      </w:r>
    </w:p>
    <w:p w:rsidR="00B022CE" w:rsidRDefault="00FE3CCC" w:rsidP="00FE3CCC">
      <w:pPr>
        <w:spacing w:before="240" w:after="0" w:line="240" w:lineRule="auto"/>
        <w:rPr>
          <w:rFonts w:asciiTheme="majorBidi" w:eastAsia="Times New Roman" w:hAnsiTheme="majorBidi" w:cstheme="majorBidi"/>
          <w:color w:val="000000"/>
          <w:lang w:eastAsia="tr-TR"/>
        </w:rPr>
      </w:pPr>
      <w:r>
        <w:rPr>
          <w:rFonts w:asciiTheme="majorBidi" w:eastAsia="Times New Roman" w:hAnsiTheme="majorBidi" w:cstheme="majorBidi"/>
          <w:color w:val="000000"/>
          <w:lang w:eastAsia="tr-TR"/>
        </w:rPr>
        <w:t xml:space="preserve">- </w:t>
      </w:r>
      <w:r w:rsidR="00B022CE">
        <w:rPr>
          <w:rFonts w:asciiTheme="majorBidi" w:eastAsia="Times New Roman" w:hAnsiTheme="majorBidi" w:cstheme="majorBidi"/>
          <w:color w:val="000000"/>
          <w:lang w:eastAsia="tr-TR"/>
        </w:rPr>
        <w:t>Çocuğunuz okulda sataştığı bir çocuktan darbe yiyince soluğu okulda almak yerine ona “ başkasının yumruğunu yemeyen kendi yumruğunu balyoz zanneder” deyimi ile büyüklenmenin zararları ve kişileri dış görünümleri ile değerlendirmenin sonuçlarına dair uyarmak yerinde olacaktır.</w:t>
      </w:r>
    </w:p>
    <w:p w:rsidR="00B022CE" w:rsidRDefault="00FE3CCC" w:rsidP="00FE3CCC">
      <w:pPr>
        <w:spacing w:before="240" w:after="0" w:line="240" w:lineRule="auto"/>
        <w:rPr>
          <w:rFonts w:asciiTheme="majorBidi" w:eastAsia="Times New Roman" w:hAnsiTheme="majorBidi" w:cstheme="majorBidi"/>
          <w:color w:val="000000"/>
          <w:lang w:eastAsia="tr-TR"/>
        </w:rPr>
      </w:pPr>
      <w:r>
        <w:rPr>
          <w:rFonts w:asciiTheme="majorBidi" w:eastAsia="Times New Roman" w:hAnsiTheme="majorBidi" w:cstheme="majorBidi"/>
          <w:color w:val="000000"/>
          <w:lang w:eastAsia="tr-TR"/>
        </w:rPr>
        <w:t>- Onların geleceği adına büyüttüğünüz işyerinde onları patron gibi büyütmek yerine bir sanayide yağ ve pasın içerisinde belli bir süre çalıştırma yolu ile hayata patron olarak başlanmadığını göstermek gerekir.</w:t>
      </w:r>
    </w:p>
    <w:p w:rsidR="00FE3CCC" w:rsidRDefault="00FE3CCC" w:rsidP="00FE3CCC">
      <w:pPr>
        <w:spacing w:before="240" w:after="0" w:line="240" w:lineRule="auto"/>
        <w:rPr>
          <w:rFonts w:asciiTheme="majorBidi" w:eastAsia="Times New Roman" w:hAnsiTheme="majorBidi" w:cstheme="majorBidi"/>
          <w:color w:val="000000"/>
          <w:lang w:eastAsia="tr-TR"/>
        </w:rPr>
      </w:pPr>
      <w:r>
        <w:rPr>
          <w:rFonts w:asciiTheme="majorBidi" w:eastAsia="Times New Roman" w:hAnsiTheme="majorBidi" w:cstheme="majorBidi"/>
          <w:color w:val="000000"/>
          <w:lang w:eastAsia="tr-TR"/>
        </w:rPr>
        <w:t>- Kendi işyerinde çalıştırmaya başladığınız da da onları en alt kademeden başlatarak patronun emri altında çalışanların yaşadığı psikolojik ve yorucu mesainin nasıl olduğunu öğrenmelerini sağlamanız gerekiyor.</w:t>
      </w:r>
    </w:p>
    <w:p w:rsidR="00FE3CCC" w:rsidRDefault="00FE3CCC" w:rsidP="00FE3CCC">
      <w:pPr>
        <w:spacing w:before="240" w:after="0" w:line="240" w:lineRule="auto"/>
        <w:rPr>
          <w:rFonts w:asciiTheme="majorBidi" w:eastAsia="Times New Roman" w:hAnsiTheme="majorBidi" w:cstheme="majorBidi"/>
          <w:color w:val="000000"/>
          <w:lang w:eastAsia="tr-TR"/>
        </w:rPr>
      </w:pPr>
      <w:r>
        <w:rPr>
          <w:rFonts w:asciiTheme="majorBidi" w:eastAsia="Times New Roman" w:hAnsiTheme="majorBidi" w:cstheme="majorBidi"/>
          <w:color w:val="000000"/>
          <w:lang w:eastAsia="tr-TR"/>
        </w:rPr>
        <w:t>- Bu çalışma sırasında hak ettikleri ücreti öderken de onlara en alt seviyede ücret vererek o ücretle yaşayanların yaşadığı sıkıntıları göstererek yeri geldiğinde alacakları koltuklarda emri altındakilere karşı nasıl davranmalarını onlara göstermek gerekir.</w:t>
      </w:r>
    </w:p>
    <w:p w:rsidR="00FE3CCC" w:rsidRDefault="00FE3CCC" w:rsidP="00FE3CCC">
      <w:pPr>
        <w:spacing w:before="240" w:after="0" w:line="240" w:lineRule="auto"/>
        <w:rPr>
          <w:rFonts w:asciiTheme="majorBidi" w:eastAsia="Times New Roman" w:hAnsiTheme="majorBidi" w:cstheme="majorBidi"/>
          <w:color w:val="000000"/>
          <w:lang w:eastAsia="tr-TR"/>
        </w:rPr>
      </w:pPr>
      <w:r>
        <w:rPr>
          <w:rFonts w:asciiTheme="majorBidi" w:eastAsia="Times New Roman" w:hAnsiTheme="majorBidi" w:cstheme="majorBidi"/>
          <w:color w:val="000000"/>
          <w:lang w:eastAsia="tr-TR"/>
        </w:rPr>
        <w:t>Bu noktada tarihten bir örnek vermek yerinde bir misal olacaktır:</w:t>
      </w:r>
    </w:p>
    <w:p w:rsidR="00FE3CCC" w:rsidRPr="00FE3CCC" w:rsidRDefault="00FE3CCC" w:rsidP="00FE3CCC">
      <w:pPr>
        <w:spacing w:before="240" w:after="0" w:line="240" w:lineRule="auto"/>
        <w:rPr>
          <w:rFonts w:asciiTheme="majorBidi" w:eastAsia="Times New Roman" w:hAnsiTheme="majorBidi" w:cstheme="majorBidi"/>
          <w:color w:val="000000"/>
          <w:lang w:eastAsia="tr-TR"/>
        </w:rPr>
      </w:pPr>
      <w:r w:rsidRPr="00FE3CCC">
        <w:rPr>
          <w:rFonts w:asciiTheme="majorBidi" w:eastAsia="Times New Roman" w:hAnsiTheme="majorBidi" w:cstheme="majorBidi"/>
          <w:color w:val="000000"/>
          <w:lang w:eastAsia="tr-TR"/>
        </w:rPr>
        <w:lastRenderedPageBreak/>
        <w:t>Fatih Sultan Mehmet Han çoc</w:t>
      </w:r>
      <w:r>
        <w:rPr>
          <w:rFonts w:asciiTheme="majorBidi" w:eastAsia="Times New Roman" w:hAnsiTheme="majorBidi" w:cstheme="majorBidi"/>
          <w:color w:val="000000"/>
          <w:lang w:eastAsia="tr-TR"/>
        </w:rPr>
        <w:t>ukken çok yaramaz bir öğrencidir.</w:t>
      </w:r>
      <w:r w:rsidRPr="00FE3CCC">
        <w:rPr>
          <w:rFonts w:asciiTheme="majorBidi" w:eastAsia="Times New Roman" w:hAnsiTheme="majorBidi" w:cstheme="majorBidi"/>
          <w:color w:val="000000"/>
          <w:lang w:eastAsia="tr-TR"/>
        </w:rPr>
        <w:t xml:space="preserve"> Ders esnasında yaptığı şımarıklıklarla Hocası</w:t>
      </w:r>
      <w:r>
        <w:rPr>
          <w:rFonts w:asciiTheme="majorBidi" w:eastAsia="Times New Roman" w:hAnsiTheme="majorBidi" w:cstheme="majorBidi"/>
          <w:color w:val="000000"/>
          <w:lang w:eastAsia="tr-TR"/>
        </w:rPr>
        <w:t xml:space="preserve"> Akşemseddin’i çileden çıkarır ancak h</w:t>
      </w:r>
      <w:r w:rsidRPr="00FE3CCC">
        <w:rPr>
          <w:rFonts w:asciiTheme="majorBidi" w:eastAsia="Times New Roman" w:hAnsiTheme="majorBidi" w:cstheme="majorBidi"/>
          <w:color w:val="000000"/>
          <w:lang w:eastAsia="tr-TR"/>
        </w:rPr>
        <w:t>ocası kendisine kızdığı zaman hemen,</w:t>
      </w:r>
    </w:p>
    <w:p w:rsidR="00FE3CCC" w:rsidRPr="00FE3CCC" w:rsidRDefault="00FE3CCC" w:rsidP="00FE3CCC">
      <w:pPr>
        <w:spacing w:before="240" w:after="0" w:line="240" w:lineRule="auto"/>
        <w:rPr>
          <w:rFonts w:asciiTheme="majorBidi" w:eastAsia="Times New Roman" w:hAnsiTheme="majorBidi" w:cstheme="majorBidi"/>
          <w:color w:val="000000"/>
          <w:lang w:eastAsia="tr-TR"/>
        </w:rPr>
      </w:pPr>
      <w:r w:rsidRPr="00FE3CCC">
        <w:rPr>
          <w:rFonts w:asciiTheme="majorBidi" w:eastAsia="Times New Roman" w:hAnsiTheme="majorBidi" w:cstheme="majorBidi"/>
          <w:color w:val="000000"/>
          <w:lang w:eastAsia="tr-TR"/>
        </w:rPr>
        <w:t>“Ben Padişahın oğluyum bana bir şey y</w:t>
      </w:r>
      <w:r w:rsidR="00BC2BC8">
        <w:rPr>
          <w:rFonts w:asciiTheme="majorBidi" w:eastAsia="Times New Roman" w:hAnsiTheme="majorBidi" w:cstheme="majorBidi"/>
          <w:color w:val="000000"/>
          <w:lang w:eastAsia="tr-TR"/>
        </w:rPr>
        <w:t>apamazsın” deyip tehdit edermiş</w:t>
      </w:r>
      <w:r w:rsidRPr="00FE3CCC">
        <w:rPr>
          <w:rFonts w:asciiTheme="majorBidi" w:eastAsia="Times New Roman" w:hAnsiTheme="majorBidi" w:cstheme="majorBidi"/>
          <w:color w:val="000000"/>
          <w:lang w:eastAsia="tr-TR"/>
        </w:rPr>
        <w:t>.</w:t>
      </w:r>
    </w:p>
    <w:p w:rsidR="004B202A" w:rsidRDefault="00FE3CCC" w:rsidP="00BC2BC8">
      <w:pPr>
        <w:spacing w:before="240" w:after="0" w:line="240" w:lineRule="auto"/>
        <w:rPr>
          <w:rFonts w:asciiTheme="majorBidi" w:eastAsia="Times New Roman" w:hAnsiTheme="majorBidi" w:cstheme="majorBidi"/>
          <w:color w:val="000000"/>
          <w:lang w:eastAsia="tr-TR"/>
        </w:rPr>
      </w:pPr>
      <w:r w:rsidRPr="00FE3CCC">
        <w:rPr>
          <w:rFonts w:asciiTheme="majorBidi" w:eastAsia="Times New Roman" w:hAnsiTheme="majorBidi" w:cstheme="majorBidi"/>
          <w:color w:val="000000"/>
          <w:lang w:eastAsia="tr-TR"/>
        </w:rPr>
        <w:t xml:space="preserve">Padişaha şikâyet etmeyi edepsizlik sayan Akşemseddin, </w:t>
      </w:r>
      <w:r w:rsidR="00BC2BC8">
        <w:rPr>
          <w:rFonts w:asciiTheme="majorBidi" w:eastAsia="Times New Roman" w:hAnsiTheme="majorBidi" w:cstheme="majorBidi"/>
          <w:color w:val="000000"/>
          <w:lang w:eastAsia="tr-TR"/>
        </w:rPr>
        <w:t>durumu II. Murat’a anlatamıyormuş. Ancak</w:t>
      </w:r>
      <w:r w:rsidRPr="00FE3CCC">
        <w:rPr>
          <w:rFonts w:asciiTheme="majorBidi" w:eastAsia="Times New Roman" w:hAnsiTheme="majorBidi" w:cstheme="majorBidi"/>
          <w:color w:val="000000"/>
          <w:lang w:eastAsia="tr-TR"/>
        </w:rPr>
        <w:t xml:space="preserve"> küçük Mehmet’in yaptığı ya</w:t>
      </w:r>
      <w:r w:rsidR="00BC2BC8">
        <w:rPr>
          <w:rFonts w:asciiTheme="majorBidi" w:eastAsia="Times New Roman" w:hAnsiTheme="majorBidi" w:cstheme="majorBidi"/>
          <w:color w:val="000000"/>
          <w:lang w:eastAsia="tr-TR"/>
        </w:rPr>
        <w:t>ramazlıklar çekilmez hale gelince</w:t>
      </w:r>
      <w:r w:rsidR="004B202A">
        <w:rPr>
          <w:rFonts w:asciiTheme="majorBidi" w:eastAsia="Times New Roman" w:hAnsiTheme="majorBidi" w:cstheme="majorBidi"/>
          <w:color w:val="000000"/>
          <w:lang w:eastAsia="tr-TR"/>
        </w:rPr>
        <w:t xml:space="preserve"> </w:t>
      </w:r>
      <w:r w:rsidRPr="00FE3CCC">
        <w:rPr>
          <w:rFonts w:asciiTheme="majorBidi" w:eastAsia="Times New Roman" w:hAnsiTheme="majorBidi" w:cstheme="majorBidi"/>
          <w:color w:val="000000"/>
          <w:lang w:eastAsia="tr-TR"/>
        </w:rPr>
        <w:t>destur dile</w:t>
      </w:r>
      <w:r w:rsidR="00BC2BC8">
        <w:rPr>
          <w:rFonts w:asciiTheme="majorBidi" w:eastAsia="Times New Roman" w:hAnsiTheme="majorBidi" w:cstheme="majorBidi"/>
          <w:color w:val="000000"/>
          <w:lang w:eastAsia="tr-TR"/>
        </w:rPr>
        <w:t>yip II. Murat’ın huzuruna çıkmış.</w:t>
      </w:r>
    </w:p>
    <w:p w:rsidR="00FE3CCC" w:rsidRDefault="00FE3CCC" w:rsidP="004B202A">
      <w:pPr>
        <w:spacing w:before="240" w:after="0" w:line="240" w:lineRule="auto"/>
        <w:rPr>
          <w:rFonts w:asciiTheme="majorBidi" w:eastAsia="Times New Roman" w:hAnsiTheme="majorBidi" w:cstheme="majorBidi"/>
          <w:color w:val="000000"/>
          <w:lang w:eastAsia="tr-TR"/>
        </w:rPr>
      </w:pPr>
      <w:r w:rsidRPr="00FE3CCC">
        <w:rPr>
          <w:rFonts w:asciiTheme="majorBidi" w:eastAsia="Times New Roman" w:hAnsiTheme="majorBidi" w:cstheme="majorBidi"/>
          <w:color w:val="000000"/>
          <w:lang w:eastAsia="tr-TR"/>
        </w:rPr>
        <w:t xml:space="preserve">“Padişahım size bir hususu arz edeceğim ancak hayâ ediyorum” deyince II. Murat “Buyur </w:t>
      </w:r>
      <w:r w:rsidR="00BC2BC8">
        <w:rPr>
          <w:rFonts w:asciiTheme="majorBidi" w:eastAsia="Times New Roman" w:hAnsiTheme="majorBidi" w:cstheme="majorBidi"/>
          <w:color w:val="000000"/>
          <w:lang w:eastAsia="tr-TR"/>
        </w:rPr>
        <w:t>çekinmeden anlatabilirsin” demiş.</w:t>
      </w:r>
      <w:r w:rsidR="004B202A">
        <w:rPr>
          <w:rFonts w:asciiTheme="majorBidi" w:eastAsia="Times New Roman" w:hAnsiTheme="majorBidi" w:cstheme="majorBidi"/>
          <w:color w:val="000000"/>
          <w:lang w:eastAsia="tr-TR"/>
        </w:rPr>
        <w:t xml:space="preserve">  </w:t>
      </w:r>
      <w:r w:rsidR="00E22EC2">
        <w:rPr>
          <w:rFonts w:asciiTheme="majorBidi" w:eastAsia="Times New Roman" w:hAnsiTheme="majorBidi" w:cstheme="majorBidi"/>
          <w:color w:val="000000"/>
          <w:lang w:eastAsia="tr-TR"/>
        </w:rPr>
        <w:t>Bu söz Akşemseddin’i rahatlat</w:t>
      </w:r>
      <w:r w:rsidRPr="00FE3CCC">
        <w:rPr>
          <w:rFonts w:asciiTheme="majorBidi" w:eastAsia="Times New Roman" w:hAnsiTheme="majorBidi" w:cstheme="majorBidi"/>
          <w:color w:val="000000"/>
          <w:lang w:eastAsia="tr-TR"/>
        </w:rPr>
        <w:t>ı</w:t>
      </w:r>
      <w:r w:rsidR="00BC2BC8">
        <w:rPr>
          <w:rFonts w:asciiTheme="majorBidi" w:eastAsia="Times New Roman" w:hAnsiTheme="majorBidi" w:cstheme="majorBidi"/>
          <w:color w:val="000000"/>
          <w:lang w:eastAsia="tr-TR"/>
        </w:rPr>
        <w:t>r ve olayı anlatmaya başlar.</w:t>
      </w:r>
    </w:p>
    <w:p w:rsidR="00FE3CCC" w:rsidRPr="00FE3CCC" w:rsidRDefault="00FE3CCC" w:rsidP="00FE3CCC">
      <w:pPr>
        <w:spacing w:before="240" w:after="0" w:line="240" w:lineRule="auto"/>
        <w:rPr>
          <w:rFonts w:asciiTheme="majorBidi" w:eastAsia="Times New Roman" w:hAnsiTheme="majorBidi" w:cstheme="majorBidi"/>
          <w:color w:val="000000"/>
          <w:lang w:eastAsia="tr-TR"/>
        </w:rPr>
      </w:pPr>
      <w:r w:rsidRPr="00FE3CCC">
        <w:rPr>
          <w:rFonts w:asciiTheme="majorBidi" w:eastAsia="Times New Roman" w:hAnsiTheme="majorBidi" w:cstheme="majorBidi"/>
          <w:color w:val="000000"/>
          <w:lang w:eastAsia="tr-TR"/>
        </w:rPr>
        <w:t>“Padişahım oğlunuz, ciğerpareniz Mehmet çok yaramaz, onun yaramazlıkları yüzünden ders işleyemiyorum, kendisine kızdığım zamanda hemen sizinle beni tehdit ediyor” deyince II. Murat Akşemseddin’in yanına gelerek kulağına bir şeyler fısıldar.</w:t>
      </w:r>
    </w:p>
    <w:p w:rsidR="00FE3CCC" w:rsidRPr="00FE3CCC" w:rsidRDefault="00FE3CCC" w:rsidP="00FE3CCC">
      <w:pPr>
        <w:spacing w:before="240" w:after="0" w:line="240" w:lineRule="auto"/>
        <w:rPr>
          <w:rFonts w:asciiTheme="majorBidi" w:eastAsia="Times New Roman" w:hAnsiTheme="majorBidi" w:cstheme="majorBidi"/>
          <w:color w:val="000000"/>
          <w:lang w:eastAsia="tr-TR"/>
        </w:rPr>
      </w:pPr>
      <w:r w:rsidRPr="00FE3CCC">
        <w:rPr>
          <w:rFonts w:asciiTheme="majorBidi" w:eastAsia="Times New Roman" w:hAnsiTheme="majorBidi" w:cstheme="majorBidi"/>
          <w:color w:val="000000"/>
          <w:lang w:eastAsia="tr-TR"/>
        </w:rPr>
        <w:t>II. Murad’ın kulağına söylediği sözle</w:t>
      </w:r>
      <w:r w:rsidR="00BC2BC8">
        <w:rPr>
          <w:rFonts w:asciiTheme="majorBidi" w:eastAsia="Times New Roman" w:hAnsiTheme="majorBidi" w:cstheme="majorBidi"/>
          <w:color w:val="000000"/>
          <w:lang w:eastAsia="tr-TR"/>
        </w:rPr>
        <w:t>ri duyan Akşemseddin çok şaşırır</w:t>
      </w:r>
      <w:r w:rsidRPr="00FE3CCC">
        <w:rPr>
          <w:rFonts w:asciiTheme="majorBidi" w:eastAsia="Times New Roman" w:hAnsiTheme="majorBidi" w:cstheme="majorBidi"/>
          <w:color w:val="000000"/>
          <w:lang w:eastAsia="tr-TR"/>
        </w:rPr>
        <w:t>. Bu ne plandı, mümkün değildi bu planı uygulamak. Akşemseddin plan konusundaki rahatsızlığını padişaha il</w:t>
      </w:r>
      <w:r w:rsidR="00BC2BC8">
        <w:rPr>
          <w:rFonts w:asciiTheme="majorBidi" w:eastAsia="Times New Roman" w:hAnsiTheme="majorBidi" w:cstheme="majorBidi"/>
          <w:color w:val="000000"/>
          <w:lang w:eastAsia="tr-TR"/>
        </w:rPr>
        <w:t>ettiyse de Padişah onu dinlemez ve bu iş olacak der</w:t>
      </w:r>
      <w:r w:rsidRPr="00FE3CCC">
        <w:rPr>
          <w:rFonts w:asciiTheme="majorBidi" w:eastAsia="Times New Roman" w:hAnsiTheme="majorBidi" w:cstheme="majorBidi"/>
          <w:color w:val="000000"/>
          <w:lang w:eastAsia="tr-TR"/>
        </w:rPr>
        <w:t xml:space="preserve">. </w:t>
      </w:r>
    </w:p>
    <w:p w:rsidR="00FE3CCC" w:rsidRPr="00FE3CCC" w:rsidRDefault="00FE3CCC" w:rsidP="00FE3CCC">
      <w:pPr>
        <w:spacing w:before="240" w:after="0" w:line="240" w:lineRule="auto"/>
        <w:rPr>
          <w:rFonts w:asciiTheme="majorBidi" w:eastAsia="Times New Roman" w:hAnsiTheme="majorBidi" w:cstheme="majorBidi"/>
          <w:color w:val="000000"/>
          <w:lang w:eastAsia="tr-TR"/>
        </w:rPr>
      </w:pPr>
      <w:r w:rsidRPr="00FE3CCC">
        <w:rPr>
          <w:rFonts w:asciiTheme="majorBidi" w:eastAsia="Times New Roman" w:hAnsiTheme="majorBidi" w:cstheme="majorBidi"/>
          <w:color w:val="000000"/>
          <w:lang w:eastAsia="tr-TR"/>
        </w:rPr>
        <w:t>Ertesi gün yine de</w:t>
      </w:r>
      <w:r w:rsidR="00BC2BC8">
        <w:rPr>
          <w:rFonts w:asciiTheme="majorBidi" w:eastAsia="Times New Roman" w:hAnsiTheme="majorBidi" w:cstheme="majorBidi"/>
          <w:color w:val="000000"/>
          <w:lang w:eastAsia="tr-TR"/>
        </w:rPr>
        <w:t>rste Mehmet yaramazlık yapar</w:t>
      </w:r>
      <w:r w:rsidRPr="00FE3CCC">
        <w:rPr>
          <w:rFonts w:asciiTheme="majorBidi" w:eastAsia="Times New Roman" w:hAnsiTheme="majorBidi" w:cstheme="majorBidi"/>
          <w:color w:val="000000"/>
          <w:lang w:eastAsia="tr-TR"/>
        </w:rPr>
        <w:t>. Akşemseddin’in uyarısına aynı tehdit cevabını verdiği sırada Padişah</w:t>
      </w:r>
      <w:r w:rsidR="00BC2BC8">
        <w:rPr>
          <w:rFonts w:asciiTheme="majorBidi" w:eastAsia="Times New Roman" w:hAnsiTheme="majorBidi" w:cstheme="majorBidi"/>
          <w:color w:val="000000"/>
          <w:lang w:eastAsia="tr-TR"/>
        </w:rPr>
        <w:t xml:space="preserve"> ansızın kapıyı açıp içeri girer</w:t>
      </w:r>
      <w:r w:rsidRPr="00FE3CCC">
        <w:rPr>
          <w:rFonts w:asciiTheme="majorBidi" w:eastAsia="Times New Roman" w:hAnsiTheme="majorBidi" w:cstheme="majorBidi"/>
          <w:color w:val="000000"/>
          <w:lang w:eastAsia="tr-TR"/>
        </w:rPr>
        <w:t>. Bu olay karşısında Akşemseddi</w:t>
      </w:r>
      <w:r w:rsidR="00BC2BC8">
        <w:rPr>
          <w:rFonts w:asciiTheme="majorBidi" w:eastAsia="Times New Roman" w:hAnsiTheme="majorBidi" w:cstheme="majorBidi"/>
          <w:color w:val="000000"/>
          <w:lang w:eastAsia="tr-TR"/>
        </w:rPr>
        <w:t>n hiddetlenerek Padişaha bağırır</w:t>
      </w:r>
      <w:r w:rsidRPr="00FE3CCC">
        <w:rPr>
          <w:rFonts w:asciiTheme="majorBidi" w:eastAsia="Times New Roman" w:hAnsiTheme="majorBidi" w:cstheme="majorBidi"/>
          <w:color w:val="000000"/>
          <w:lang w:eastAsia="tr-TR"/>
        </w:rPr>
        <w:t xml:space="preserve"> ve bir </w:t>
      </w:r>
      <w:r w:rsidR="00BC2BC8">
        <w:rPr>
          <w:rFonts w:asciiTheme="majorBidi" w:eastAsia="Times New Roman" w:hAnsiTheme="majorBidi" w:cstheme="majorBidi"/>
          <w:color w:val="000000"/>
          <w:lang w:eastAsia="tr-TR"/>
        </w:rPr>
        <w:t xml:space="preserve"> de tokat atar</w:t>
      </w:r>
      <w:r w:rsidRPr="00FE3CCC">
        <w:rPr>
          <w:rFonts w:asciiTheme="majorBidi" w:eastAsia="Times New Roman" w:hAnsiTheme="majorBidi" w:cstheme="majorBidi"/>
          <w:color w:val="000000"/>
          <w:lang w:eastAsia="tr-TR"/>
        </w:rPr>
        <w:t>, bu şekilde sınıfa giremeyeceğini izin istemesi gerektiğini söyleyerek der</w:t>
      </w:r>
      <w:r w:rsidR="00BC2BC8">
        <w:rPr>
          <w:rFonts w:asciiTheme="majorBidi" w:eastAsia="Times New Roman" w:hAnsiTheme="majorBidi" w:cstheme="majorBidi"/>
          <w:color w:val="000000"/>
          <w:lang w:eastAsia="tr-TR"/>
        </w:rPr>
        <w:t>hal dışarı çıkmasını ister</w:t>
      </w:r>
      <w:r w:rsidRPr="00FE3CCC">
        <w:rPr>
          <w:rFonts w:asciiTheme="majorBidi" w:eastAsia="Times New Roman" w:hAnsiTheme="majorBidi" w:cstheme="majorBidi"/>
          <w:color w:val="000000"/>
          <w:lang w:eastAsia="tr-TR"/>
        </w:rPr>
        <w:t>. Padişah mahcup bir şekilde boynunu büke</w:t>
      </w:r>
      <w:r w:rsidR="00BC2BC8">
        <w:rPr>
          <w:rFonts w:asciiTheme="majorBidi" w:eastAsia="Times New Roman" w:hAnsiTheme="majorBidi" w:cstheme="majorBidi"/>
          <w:color w:val="000000"/>
          <w:lang w:eastAsia="tr-TR"/>
        </w:rPr>
        <w:t>rek özür diler ve dışarı çıkar</w:t>
      </w:r>
      <w:r>
        <w:rPr>
          <w:rFonts w:asciiTheme="majorBidi" w:eastAsia="Times New Roman" w:hAnsiTheme="majorBidi" w:cstheme="majorBidi"/>
          <w:color w:val="000000"/>
          <w:lang w:eastAsia="tr-TR"/>
        </w:rPr>
        <w:t>.</w:t>
      </w:r>
    </w:p>
    <w:p w:rsidR="00FE3CCC" w:rsidRPr="00FE3CCC" w:rsidRDefault="00FE3CCC" w:rsidP="00FE3CCC">
      <w:pPr>
        <w:spacing w:before="240" w:after="0" w:line="240" w:lineRule="auto"/>
        <w:rPr>
          <w:rFonts w:asciiTheme="majorBidi" w:eastAsia="Times New Roman" w:hAnsiTheme="majorBidi" w:cstheme="majorBidi"/>
          <w:color w:val="000000"/>
          <w:lang w:eastAsia="tr-TR"/>
        </w:rPr>
      </w:pPr>
      <w:r w:rsidRPr="00FE3CCC">
        <w:rPr>
          <w:rFonts w:asciiTheme="majorBidi" w:eastAsia="Times New Roman" w:hAnsiTheme="majorBidi" w:cstheme="majorBidi"/>
          <w:color w:val="000000"/>
          <w:lang w:eastAsia="tr-TR"/>
        </w:rPr>
        <w:t>Olaylar karşısında Fatih Sultan Mehmet’in nutku tutulmuş ne yapacağını şaşırmıştı</w:t>
      </w:r>
      <w:r w:rsidR="00BC2BC8">
        <w:rPr>
          <w:rFonts w:asciiTheme="majorBidi" w:eastAsia="Times New Roman" w:hAnsiTheme="majorBidi" w:cstheme="majorBidi"/>
          <w:color w:val="000000"/>
          <w:lang w:eastAsia="tr-TR"/>
        </w:rPr>
        <w:t>r</w:t>
      </w:r>
      <w:r w:rsidRPr="00FE3CCC">
        <w:rPr>
          <w:rFonts w:asciiTheme="majorBidi" w:eastAsia="Times New Roman" w:hAnsiTheme="majorBidi" w:cstheme="majorBidi"/>
          <w:color w:val="000000"/>
          <w:lang w:eastAsia="tr-TR"/>
        </w:rPr>
        <w:t>. Güvendiği babası tokat yemişti</w:t>
      </w:r>
      <w:r w:rsidR="009F0374">
        <w:rPr>
          <w:rFonts w:asciiTheme="majorBidi" w:eastAsia="Times New Roman" w:hAnsiTheme="majorBidi" w:cstheme="majorBidi"/>
          <w:color w:val="000000"/>
          <w:lang w:eastAsia="tr-TR"/>
        </w:rPr>
        <w:t>r</w:t>
      </w:r>
      <w:r w:rsidRPr="00FE3CCC">
        <w:rPr>
          <w:rFonts w:asciiTheme="majorBidi" w:eastAsia="Times New Roman" w:hAnsiTheme="majorBidi" w:cstheme="majorBidi"/>
          <w:color w:val="000000"/>
          <w:lang w:eastAsia="tr-TR"/>
        </w:rPr>
        <w:t>. Fatih Sultan Mehmet allak bullak olmuştu</w:t>
      </w:r>
      <w:r w:rsidR="00BC2BC8">
        <w:rPr>
          <w:rFonts w:asciiTheme="majorBidi" w:eastAsia="Times New Roman" w:hAnsiTheme="majorBidi" w:cstheme="majorBidi"/>
          <w:color w:val="000000"/>
          <w:lang w:eastAsia="tr-TR"/>
        </w:rPr>
        <w:t>r. Az sonra kapı vurulur</w:t>
      </w:r>
      <w:r w:rsidRPr="00FE3CCC">
        <w:rPr>
          <w:rFonts w:asciiTheme="majorBidi" w:eastAsia="Times New Roman" w:hAnsiTheme="majorBidi" w:cstheme="majorBidi"/>
          <w:color w:val="000000"/>
          <w:lang w:eastAsia="tr-TR"/>
        </w:rPr>
        <w:t xml:space="preserve"> ve Padişah mahçup bir şek</w:t>
      </w:r>
      <w:r w:rsidR="00BC2BC8">
        <w:rPr>
          <w:rFonts w:asciiTheme="majorBidi" w:eastAsia="Times New Roman" w:hAnsiTheme="majorBidi" w:cstheme="majorBidi"/>
          <w:color w:val="000000"/>
          <w:lang w:eastAsia="tr-TR"/>
        </w:rPr>
        <w:t>ilde içeri özür dileyerek girer.</w:t>
      </w:r>
    </w:p>
    <w:p w:rsidR="00FE3CCC" w:rsidRDefault="00FE3CCC" w:rsidP="00FE3CCC">
      <w:pPr>
        <w:spacing w:before="240" w:after="0" w:line="240" w:lineRule="auto"/>
        <w:rPr>
          <w:rFonts w:asciiTheme="majorBidi" w:eastAsia="Times New Roman" w:hAnsiTheme="majorBidi" w:cstheme="majorBidi"/>
          <w:color w:val="000000"/>
          <w:lang w:eastAsia="tr-TR"/>
        </w:rPr>
      </w:pPr>
      <w:r w:rsidRPr="00FE3CCC">
        <w:rPr>
          <w:rFonts w:asciiTheme="majorBidi" w:eastAsia="Times New Roman" w:hAnsiTheme="majorBidi" w:cstheme="majorBidi"/>
          <w:color w:val="000000"/>
          <w:lang w:eastAsia="tr-TR"/>
        </w:rPr>
        <w:t>Plan muhteşem bir şekilde işlemişti</w:t>
      </w:r>
      <w:r w:rsidR="00BC2BC8">
        <w:rPr>
          <w:rFonts w:asciiTheme="majorBidi" w:eastAsia="Times New Roman" w:hAnsiTheme="majorBidi" w:cstheme="majorBidi"/>
          <w:color w:val="000000"/>
          <w:lang w:eastAsia="tr-TR"/>
        </w:rPr>
        <w:t>r</w:t>
      </w:r>
      <w:r w:rsidRPr="00FE3CCC">
        <w:rPr>
          <w:rFonts w:asciiTheme="majorBidi" w:eastAsia="Times New Roman" w:hAnsiTheme="majorBidi" w:cstheme="majorBidi"/>
          <w:color w:val="000000"/>
          <w:lang w:eastAsia="tr-TR"/>
        </w:rPr>
        <w:t>. O günden sonra Fatih Sulta</w:t>
      </w:r>
      <w:r w:rsidR="00BC2BC8">
        <w:rPr>
          <w:rFonts w:asciiTheme="majorBidi" w:eastAsia="Times New Roman" w:hAnsiTheme="majorBidi" w:cstheme="majorBidi"/>
          <w:color w:val="000000"/>
          <w:lang w:eastAsia="tr-TR"/>
        </w:rPr>
        <w:t>n Mehmet asla yaramazlık yapmaz</w:t>
      </w:r>
      <w:r w:rsidRPr="00FE3CCC">
        <w:rPr>
          <w:rFonts w:asciiTheme="majorBidi" w:eastAsia="Times New Roman" w:hAnsiTheme="majorBidi" w:cstheme="majorBidi"/>
          <w:color w:val="000000"/>
          <w:lang w:eastAsia="tr-TR"/>
        </w:rPr>
        <w:t>. Çünkü güvendiği dağlara kar yağmıştı</w:t>
      </w:r>
      <w:r w:rsidR="00BC2BC8">
        <w:rPr>
          <w:rFonts w:asciiTheme="majorBidi" w:eastAsia="Times New Roman" w:hAnsiTheme="majorBidi" w:cstheme="majorBidi"/>
          <w:color w:val="000000"/>
          <w:lang w:eastAsia="tr-TR"/>
        </w:rPr>
        <w:t>r</w:t>
      </w:r>
      <w:r w:rsidRPr="00FE3CCC">
        <w:rPr>
          <w:rFonts w:asciiTheme="majorBidi" w:eastAsia="Times New Roman" w:hAnsiTheme="majorBidi" w:cstheme="majorBidi"/>
          <w:color w:val="000000"/>
          <w:lang w:eastAsia="tr-TR"/>
        </w:rPr>
        <w:t>.</w:t>
      </w:r>
    </w:p>
    <w:p w:rsidR="00B022CE" w:rsidRDefault="00B022CE" w:rsidP="00FE3CCC">
      <w:pPr>
        <w:spacing w:after="0" w:line="240" w:lineRule="auto"/>
        <w:rPr>
          <w:rFonts w:asciiTheme="majorBidi" w:eastAsia="Times New Roman" w:hAnsiTheme="majorBidi" w:cstheme="majorBidi"/>
          <w:color w:val="777777"/>
          <w:sz w:val="20"/>
          <w:szCs w:val="20"/>
          <w:lang w:eastAsia="tr-TR"/>
        </w:rPr>
      </w:pPr>
    </w:p>
    <w:p w:rsidR="004B202A" w:rsidRDefault="004B202A" w:rsidP="004B202A">
      <w:pPr>
        <w:rPr>
          <w:rFonts w:asciiTheme="majorBidi" w:hAnsiTheme="majorBidi" w:cstheme="majorBidi"/>
        </w:rPr>
      </w:pPr>
      <w:r w:rsidRPr="004B202A">
        <w:rPr>
          <w:rFonts w:asciiTheme="majorBidi" w:hAnsiTheme="majorBidi" w:cstheme="majorBidi"/>
        </w:rPr>
        <w:t>Eğer bu gün çocuklarınıza acıyarak vermekten kaçındığınız terbiye, ahlak ve adalet yarın hem size hem</w:t>
      </w:r>
      <w:r w:rsidR="009F0374">
        <w:rPr>
          <w:rFonts w:asciiTheme="majorBidi" w:hAnsiTheme="majorBidi" w:cstheme="majorBidi"/>
        </w:rPr>
        <w:t xml:space="preserve"> de</w:t>
      </w:r>
      <w:r w:rsidRPr="004B202A">
        <w:rPr>
          <w:rFonts w:asciiTheme="majorBidi" w:hAnsiTheme="majorBidi" w:cstheme="majorBidi"/>
        </w:rPr>
        <w:t xml:space="preserve"> topluma kapanmaz yaralar açacağı bugün yaşadığımız olaylarda net bir şekilde tecrübe edilmektedir.</w:t>
      </w:r>
    </w:p>
    <w:p w:rsidR="004B202A" w:rsidRDefault="004B202A" w:rsidP="004B202A">
      <w:pPr>
        <w:rPr>
          <w:rFonts w:asciiTheme="majorBidi" w:hAnsiTheme="majorBidi" w:cstheme="majorBidi"/>
        </w:rPr>
      </w:pPr>
      <w:r>
        <w:rPr>
          <w:rFonts w:asciiTheme="majorBidi" w:hAnsiTheme="majorBidi" w:cstheme="majorBidi"/>
        </w:rPr>
        <w:t>Rabbimiz evlatlarımızı cennete gidecek bir vesile olarak yetiştirmeyi nasip eylesin!</w:t>
      </w:r>
    </w:p>
    <w:p w:rsidR="004B202A" w:rsidRDefault="004B202A" w:rsidP="004B202A">
      <w:pPr>
        <w:rPr>
          <w:rFonts w:asciiTheme="majorBidi" w:hAnsiTheme="majorBidi" w:cstheme="majorBidi"/>
        </w:rPr>
      </w:pPr>
      <w:r>
        <w:rPr>
          <w:rFonts w:asciiTheme="majorBidi" w:hAnsiTheme="majorBidi" w:cstheme="majorBidi"/>
        </w:rPr>
        <w:t>Rabbim yakıtı insanlar ve taşlar olan cehennem azabından bizi ve ailemizi muhafaza eylesin!</w:t>
      </w:r>
    </w:p>
    <w:p w:rsidR="00591F67" w:rsidRPr="005D02E3" w:rsidRDefault="004B202A" w:rsidP="009F0374">
      <w:pPr>
        <w:rPr>
          <w:rFonts w:asciiTheme="majorBidi" w:hAnsiTheme="majorBidi" w:cstheme="majorBidi"/>
        </w:rPr>
      </w:pPr>
      <w:r>
        <w:rPr>
          <w:rFonts w:asciiTheme="majorBidi" w:hAnsiTheme="majorBidi" w:cstheme="majorBidi"/>
        </w:rPr>
        <w:t xml:space="preserve">Rabbim evlatları ile imtihan olan kardeşlerimize </w:t>
      </w:r>
      <w:r w:rsidR="009F0374">
        <w:rPr>
          <w:rFonts w:asciiTheme="majorBidi" w:hAnsiTheme="majorBidi" w:cstheme="majorBidi"/>
        </w:rPr>
        <w:t>de hayırlı kapılar açarak muzaffer kılsın!</w:t>
      </w:r>
    </w:p>
    <w:sectPr w:rsidR="00591F67" w:rsidRPr="005D02E3" w:rsidSect="005531EA">
      <w:pgSz w:w="16838" w:h="11906" w:orient="landscape"/>
      <w:pgMar w:top="142" w:right="962" w:bottom="142" w:left="284" w:header="708" w:footer="708" w:gutter="0"/>
      <w:cols w:num="2" w:space="284"/>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07D4" w:rsidRDefault="008007D4" w:rsidP="002A73A3">
      <w:pPr>
        <w:spacing w:after="0" w:line="240" w:lineRule="auto"/>
      </w:pPr>
      <w:r>
        <w:separator/>
      </w:r>
    </w:p>
  </w:endnote>
  <w:endnote w:type="continuationSeparator" w:id="0">
    <w:p w:rsidR="008007D4" w:rsidRDefault="008007D4" w:rsidP="002A73A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07D4" w:rsidRDefault="008007D4" w:rsidP="002A73A3">
      <w:pPr>
        <w:spacing w:after="0" w:line="240" w:lineRule="auto"/>
      </w:pPr>
      <w:r>
        <w:separator/>
      </w:r>
    </w:p>
  </w:footnote>
  <w:footnote w:type="continuationSeparator" w:id="0">
    <w:p w:rsidR="008007D4" w:rsidRDefault="008007D4" w:rsidP="002A73A3">
      <w:pPr>
        <w:spacing w:after="0" w:line="240" w:lineRule="auto"/>
      </w:pPr>
      <w:r>
        <w:continuationSeparator/>
      </w:r>
    </w:p>
  </w:footnote>
  <w:footnote w:id="1">
    <w:p w:rsidR="002A73A3" w:rsidRPr="002A73A3" w:rsidRDefault="002A73A3" w:rsidP="002A73A3">
      <w:pPr>
        <w:spacing w:after="0" w:line="240" w:lineRule="auto"/>
        <w:rPr>
          <w:rFonts w:asciiTheme="majorBidi" w:eastAsia="Times New Roman" w:hAnsiTheme="majorBidi" w:cstheme="majorBidi"/>
          <w:lang w:eastAsia="tr-TR"/>
        </w:rPr>
      </w:pPr>
      <w:r>
        <w:rPr>
          <w:rStyle w:val="DipnotBavurusu"/>
          <w:sz w:val="20"/>
          <w:szCs w:val="20"/>
        </w:rPr>
        <w:footnoteRef/>
      </w:r>
      <w:r>
        <w:t xml:space="preserve"> </w:t>
      </w:r>
      <w:proofErr w:type="spellStart"/>
      <w:r w:rsidRPr="002A73A3">
        <w:rPr>
          <w:rFonts w:asciiTheme="majorBidi" w:eastAsia="Times New Roman" w:hAnsiTheme="majorBidi" w:cstheme="majorBidi"/>
          <w:sz w:val="20"/>
          <w:szCs w:val="20"/>
          <w:lang w:eastAsia="tr-TR"/>
        </w:rPr>
        <w:t>Tirmizî</w:t>
      </w:r>
      <w:proofErr w:type="spellEnd"/>
      <w:r w:rsidRPr="002A73A3">
        <w:rPr>
          <w:rFonts w:asciiTheme="majorBidi" w:eastAsia="Times New Roman" w:hAnsiTheme="majorBidi" w:cstheme="majorBidi"/>
          <w:sz w:val="20"/>
          <w:szCs w:val="20"/>
          <w:lang w:eastAsia="tr-TR"/>
        </w:rPr>
        <w:t xml:space="preserve">, </w:t>
      </w:r>
      <w:proofErr w:type="spellStart"/>
      <w:r w:rsidRPr="002A73A3">
        <w:rPr>
          <w:rFonts w:asciiTheme="majorBidi" w:eastAsia="Times New Roman" w:hAnsiTheme="majorBidi" w:cstheme="majorBidi"/>
          <w:sz w:val="20"/>
          <w:szCs w:val="20"/>
          <w:lang w:eastAsia="tr-TR"/>
        </w:rPr>
        <w:t>Birr</w:t>
      </w:r>
      <w:proofErr w:type="spellEnd"/>
      <w:r w:rsidRPr="002A73A3">
        <w:rPr>
          <w:rFonts w:asciiTheme="majorBidi" w:eastAsia="Times New Roman" w:hAnsiTheme="majorBidi" w:cstheme="majorBidi"/>
          <w:sz w:val="20"/>
          <w:szCs w:val="20"/>
          <w:lang w:eastAsia="tr-TR"/>
        </w:rPr>
        <w:t>, 33</w:t>
      </w:r>
    </w:p>
  </w:footnote>
  <w:footnote w:id="2">
    <w:p w:rsidR="002A73A3" w:rsidRDefault="002A73A3">
      <w:pPr>
        <w:pStyle w:val="DipnotMetni"/>
      </w:pPr>
      <w:r>
        <w:rPr>
          <w:rStyle w:val="DipnotBavurusu"/>
        </w:rPr>
        <w:footnoteRef/>
      </w:r>
      <w:r>
        <w:t xml:space="preserve"> </w:t>
      </w:r>
      <w:r w:rsidRPr="002A73A3">
        <w:rPr>
          <w:rFonts w:asciiTheme="majorBidi" w:hAnsiTheme="majorBidi" w:cstheme="majorBidi"/>
        </w:rPr>
        <w:t>Taha 132</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591F67"/>
    <w:rsid w:val="00134B09"/>
    <w:rsid w:val="00153B06"/>
    <w:rsid w:val="002A73A3"/>
    <w:rsid w:val="002D1B32"/>
    <w:rsid w:val="00353A18"/>
    <w:rsid w:val="004B202A"/>
    <w:rsid w:val="005531EA"/>
    <w:rsid w:val="00591F67"/>
    <w:rsid w:val="005D02E3"/>
    <w:rsid w:val="006E5DD2"/>
    <w:rsid w:val="008007D4"/>
    <w:rsid w:val="009F0374"/>
    <w:rsid w:val="00B022CE"/>
    <w:rsid w:val="00BC2BC8"/>
    <w:rsid w:val="00CE5689"/>
    <w:rsid w:val="00E22EC2"/>
    <w:rsid w:val="00F04AE2"/>
    <w:rsid w:val="00FE3CCC"/>
  </w:rsids>
  <m:mathPr>
    <m:mathFont m:val="Cambria Math"/>
    <m:brkBin m:val="before"/>
    <m:brkBinSub m:val="--"/>
    <m:smallFrac m:val="off"/>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B09"/>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5D02E3"/>
    <w:rPr>
      <w:b/>
      <w:bCs/>
    </w:rPr>
  </w:style>
  <w:style w:type="character" w:styleId="Vurgu">
    <w:name w:val="Emphasis"/>
    <w:basedOn w:val="VarsaylanParagrafYazTipi"/>
    <w:uiPriority w:val="20"/>
    <w:qFormat/>
    <w:rsid w:val="002A73A3"/>
    <w:rPr>
      <w:i/>
      <w:iCs/>
    </w:rPr>
  </w:style>
  <w:style w:type="character" w:styleId="Kpr">
    <w:name w:val="Hyperlink"/>
    <w:basedOn w:val="VarsaylanParagrafYazTipi"/>
    <w:uiPriority w:val="99"/>
    <w:semiHidden/>
    <w:unhideWhenUsed/>
    <w:rsid w:val="002A73A3"/>
    <w:rPr>
      <w:color w:val="0000FF"/>
      <w:u w:val="single"/>
    </w:rPr>
  </w:style>
  <w:style w:type="paragraph" w:styleId="DipnotMetni">
    <w:name w:val="footnote text"/>
    <w:basedOn w:val="Normal"/>
    <w:link w:val="DipnotMetniChar"/>
    <w:uiPriority w:val="99"/>
    <w:semiHidden/>
    <w:unhideWhenUsed/>
    <w:rsid w:val="002A73A3"/>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2A73A3"/>
    <w:rPr>
      <w:sz w:val="20"/>
      <w:szCs w:val="20"/>
    </w:rPr>
  </w:style>
  <w:style w:type="character" w:styleId="DipnotBavurusu">
    <w:name w:val="footnote reference"/>
    <w:basedOn w:val="VarsaylanParagrafYazTipi"/>
    <w:uiPriority w:val="99"/>
    <w:semiHidden/>
    <w:unhideWhenUsed/>
    <w:rsid w:val="002A73A3"/>
    <w:rPr>
      <w:vertAlign w:val="superscript"/>
    </w:rPr>
  </w:style>
</w:styles>
</file>

<file path=word/webSettings.xml><?xml version="1.0" encoding="utf-8"?>
<w:webSettings xmlns:r="http://schemas.openxmlformats.org/officeDocument/2006/relationships" xmlns:w="http://schemas.openxmlformats.org/wordprocessingml/2006/main">
  <w:divs>
    <w:div w:id="585193820">
      <w:bodyDiv w:val="1"/>
      <w:marLeft w:val="0"/>
      <w:marRight w:val="0"/>
      <w:marTop w:val="0"/>
      <w:marBottom w:val="0"/>
      <w:divBdr>
        <w:top w:val="none" w:sz="0" w:space="0" w:color="auto"/>
        <w:left w:val="none" w:sz="0" w:space="0" w:color="auto"/>
        <w:bottom w:val="none" w:sz="0" w:space="0" w:color="auto"/>
        <w:right w:val="none" w:sz="0" w:space="0" w:color="auto"/>
      </w:divBdr>
    </w:div>
    <w:div w:id="861552184">
      <w:bodyDiv w:val="1"/>
      <w:marLeft w:val="0"/>
      <w:marRight w:val="0"/>
      <w:marTop w:val="0"/>
      <w:marBottom w:val="0"/>
      <w:divBdr>
        <w:top w:val="none" w:sz="0" w:space="0" w:color="auto"/>
        <w:left w:val="none" w:sz="0" w:space="0" w:color="auto"/>
        <w:bottom w:val="none" w:sz="0" w:space="0" w:color="auto"/>
        <w:right w:val="none" w:sz="0" w:space="0" w:color="auto"/>
      </w:divBdr>
      <w:divsChild>
        <w:div w:id="775177175">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743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603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77C9FA-6D3E-482F-AC88-20927BFFC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2</Pages>
  <Words>1373</Words>
  <Characters>7828</Characters>
  <Application>Microsoft Office Word</Application>
  <DocSecurity>0</DocSecurity>
  <Lines>65</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muhammet koral</dc:creator>
  <cp:lastModifiedBy>muhammet koral</cp:lastModifiedBy>
  <cp:revision>10</cp:revision>
  <dcterms:created xsi:type="dcterms:W3CDTF">2026-11-05T17:50:00Z</dcterms:created>
  <dcterms:modified xsi:type="dcterms:W3CDTF">2026-11-05T19:08:00Z</dcterms:modified>
</cp:coreProperties>
</file>